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0F2F57">
        <w:rPr>
          <w:lang w:val="en-GB"/>
        </w:rPr>
        <w:t>7</w:t>
      </w:r>
      <w:r w:rsidR="00481C8E">
        <w:rPr>
          <w:lang w:val="en-GB"/>
        </w:rPr>
        <w:tab/>
      </w:r>
      <w:hyperlink r:id="rId8" w:history="1">
        <w:r w:rsidR="0048677B">
          <w:rPr>
            <w:rStyle w:val="Hyperlink"/>
            <w:lang w:val="en-GB"/>
          </w:rPr>
          <w:t>R2-1911518</w:t>
        </w:r>
      </w:hyperlink>
    </w:p>
    <w:p w:rsidR="002D3222" w:rsidRPr="00731C2C" w:rsidRDefault="000F2F57" w:rsidP="002D3222">
      <w:pPr>
        <w:pStyle w:val="Header"/>
        <w:rPr>
          <w:lang w:val="en-GB"/>
        </w:rPr>
      </w:pPr>
      <w:r>
        <w:rPr>
          <w:rFonts w:eastAsia="SimSun" w:cs="Arial"/>
          <w:lang w:eastAsia="zh-CN"/>
        </w:rPr>
        <w:t>Prague</w:t>
      </w:r>
      <w:r w:rsidRPr="00C639BE">
        <w:rPr>
          <w:rFonts w:eastAsia="SimSun" w:cs="Arial"/>
          <w:lang w:eastAsia="zh-CN"/>
        </w:rPr>
        <w:t xml:space="preserve">, </w:t>
      </w:r>
      <w:r>
        <w:rPr>
          <w:rFonts w:eastAsia="SimSun" w:cs="Arial"/>
          <w:lang w:eastAsia="zh-CN"/>
        </w:rPr>
        <w:t>Czech Republic, 26</w:t>
      </w:r>
      <w:r w:rsidRPr="00C639BE">
        <w:rPr>
          <w:rFonts w:eastAsia="SimSun" w:cs="Arial"/>
          <w:lang w:eastAsia="zh-CN"/>
        </w:rPr>
        <w:t xml:space="preserve"> – </w:t>
      </w:r>
      <w:r>
        <w:rPr>
          <w:rFonts w:eastAsia="SimSun" w:cs="Arial"/>
          <w:lang w:eastAsia="zh-CN"/>
        </w:rPr>
        <w:t>30</w:t>
      </w:r>
      <w:r w:rsidRPr="00C639BE">
        <w:rPr>
          <w:rFonts w:eastAsia="SimSun" w:cs="Arial"/>
          <w:lang w:eastAsia="zh-CN"/>
        </w:rPr>
        <w:t xml:space="preserve"> </w:t>
      </w:r>
      <w:r>
        <w:rPr>
          <w:rFonts w:eastAsia="SimSun" w:cs="Arial"/>
          <w:lang w:eastAsia="zh-CN"/>
        </w:rPr>
        <w:t xml:space="preserve">Aug </w:t>
      </w:r>
      <w:r w:rsidRPr="00C639BE">
        <w:rPr>
          <w:rFonts w:eastAsia="SimSun" w:cs="Arial"/>
          <w:lang w:eastAsia="zh-CN"/>
        </w:rPr>
        <w:t>2019</w:t>
      </w:r>
    </w:p>
    <w:p w:rsidR="00B84D74" w:rsidRPr="00731C2C" w:rsidRDefault="00B84D74" w:rsidP="007756E1">
      <w:pPr>
        <w:pStyle w:val="Header"/>
        <w:rPr>
          <w:lang w:val="en-GB"/>
        </w:rPr>
      </w:pPr>
    </w:p>
    <w:p w:rsidR="00481C8E" w:rsidRPr="00314AEF" w:rsidRDefault="00481C8E" w:rsidP="00481C8E">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Pr>
          <w:rFonts w:cs="Arial"/>
          <w:b/>
          <w:bCs/>
          <w:sz w:val="24"/>
          <w:szCs w:val="20"/>
          <w:lang w:eastAsia="en-US"/>
        </w:rPr>
        <w:t>13.1.8</w:t>
      </w:r>
    </w:p>
    <w:p w:rsidR="00E824D5" w:rsidRPr="00481C8E" w:rsidRDefault="006B7DEB" w:rsidP="00481C8E">
      <w:pPr>
        <w:tabs>
          <w:tab w:val="left" w:pos="1985"/>
        </w:tabs>
        <w:spacing w:before="0" w:after="120"/>
        <w:rPr>
          <w:rFonts w:cs="Arial"/>
          <w:b/>
          <w:bCs/>
          <w:sz w:val="24"/>
          <w:szCs w:val="20"/>
          <w:lang w:eastAsia="en-US"/>
        </w:rPr>
      </w:pPr>
      <w:r w:rsidRPr="00481C8E">
        <w:rPr>
          <w:rFonts w:cs="Arial"/>
          <w:b/>
          <w:bCs/>
          <w:sz w:val="24"/>
          <w:szCs w:val="20"/>
          <w:lang w:eastAsia="en-US"/>
        </w:rPr>
        <w:t xml:space="preserve">Source: </w:t>
      </w:r>
      <w:r w:rsidRPr="00481C8E">
        <w:rPr>
          <w:rFonts w:cs="Arial"/>
          <w:b/>
          <w:bCs/>
          <w:sz w:val="24"/>
          <w:szCs w:val="20"/>
          <w:lang w:eastAsia="en-US"/>
        </w:rPr>
        <w:tab/>
      </w:r>
      <w:r w:rsidR="00BF1476" w:rsidRPr="00481C8E">
        <w:rPr>
          <w:rFonts w:cs="Arial"/>
          <w:b/>
          <w:bCs/>
          <w:sz w:val="24"/>
          <w:szCs w:val="20"/>
          <w:lang w:eastAsia="en-US"/>
        </w:rPr>
        <w:t xml:space="preserve">Session </w:t>
      </w:r>
      <w:r w:rsidR="004C7459" w:rsidRPr="00481C8E">
        <w:rPr>
          <w:rFonts w:cs="Arial"/>
          <w:b/>
          <w:bCs/>
          <w:sz w:val="24"/>
          <w:szCs w:val="20"/>
          <w:lang w:eastAsia="en-US"/>
        </w:rPr>
        <w:t xml:space="preserve">Chair </w:t>
      </w:r>
      <w:r w:rsidR="00475D77" w:rsidRPr="00481C8E">
        <w:rPr>
          <w:rFonts w:cs="Arial"/>
          <w:b/>
          <w:bCs/>
          <w:sz w:val="24"/>
          <w:szCs w:val="20"/>
          <w:lang w:eastAsia="en-US"/>
        </w:rPr>
        <w:t>(</w:t>
      </w:r>
      <w:r w:rsidR="00BF1476" w:rsidRPr="00481C8E">
        <w:rPr>
          <w:rFonts w:cs="Arial"/>
          <w:b/>
          <w:bCs/>
          <w:sz w:val="24"/>
          <w:szCs w:val="20"/>
          <w:lang w:eastAsia="en-US"/>
        </w:rPr>
        <w:t>Nokia</w:t>
      </w:r>
      <w:r w:rsidR="00475D77" w:rsidRPr="00481C8E">
        <w:rPr>
          <w:rFonts w:cs="Arial"/>
          <w:b/>
          <w:bCs/>
          <w:sz w:val="24"/>
          <w:szCs w:val="20"/>
          <w:lang w:eastAsia="en-US"/>
        </w:rPr>
        <w:t>)</w:t>
      </w:r>
      <w:bookmarkStart w:id="0" w:name="_Toc198546512"/>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Title:</w:t>
      </w:r>
      <w:r w:rsidRPr="00481C8E">
        <w:rPr>
          <w:rFonts w:cs="Arial"/>
          <w:b/>
          <w:bCs/>
          <w:sz w:val="24"/>
          <w:szCs w:val="20"/>
          <w:lang w:eastAsia="en-US"/>
        </w:rPr>
        <w:tab/>
      </w:r>
      <w:r w:rsidR="008B41A8" w:rsidRPr="008B41A8">
        <w:rPr>
          <w:rFonts w:cs="Arial"/>
          <w:b/>
          <w:bCs/>
          <w:sz w:val="24"/>
          <w:szCs w:val="20"/>
          <w:lang w:eastAsia="en-US"/>
        </w:rPr>
        <w:t xml:space="preserve">Report from </w:t>
      </w:r>
      <w:r w:rsidR="00395C1C">
        <w:rPr>
          <w:rFonts w:cs="Arial"/>
          <w:b/>
          <w:bCs/>
          <w:sz w:val="24"/>
          <w:szCs w:val="20"/>
          <w:lang w:eastAsia="en-US"/>
        </w:rPr>
        <w:t xml:space="preserve">break-out </w:t>
      </w:r>
      <w:r w:rsidR="008B41A8" w:rsidRPr="008B41A8">
        <w:rPr>
          <w:rFonts w:cs="Arial"/>
          <w:b/>
          <w:bCs/>
          <w:sz w:val="24"/>
          <w:szCs w:val="20"/>
          <w:lang w:eastAsia="en-US"/>
        </w:rPr>
        <w:t xml:space="preserve">session on Rel-16 </w:t>
      </w:r>
      <w:r w:rsidR="00395C1C">
        <w:rPr>
          <w:rFonts w:cs="Arial"/>
          <w:b/>
          <w:bCs/>
          <w:sz w:val="24"/>
          <w:szCs w:val="20"/>
          <w:lang w:eastAsia="en-US"/>
        </w:rPr>
        <w:t xml:space="preserve">NR and </w:t>
      </w:r>
      <w:r w:rsidR="008B41A8" w:rsidRPr="008B41A8">
        <w:rPr>
          <w:rFonts w:cs="Arial"/>
          <w:b/>
          <w:bCs/>
          <w:sz w:val="24"/>
          <w:szCs w:val="20"/>
          <w:lang w:eastAsia="en-US"/>
        </w:rPr>
        <w:t>LTE Mobility Enhancements WI</w:t>
      </w:r>
      <w:r w:rsidRPr="00481C8E">
        <w:rPr>
          <w:rFonts w:cs="Arial"/>
          <w:b/>
          <w:bCs/>
          <w:sz w:val="24"/>
          <w:szCs w:val="20"/>
          <w:lang w:eastAsia="en-US"/>
        </w:rPr>
        <w:t xml:space="preserve"> </w:t>
      </w:r>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Document for:</w:t>
      </w:r>
      <w:r w:rsidRPr="00481C8E">
        <w:rPr>
          <w:rFonts w:cs="Arial"/>
          <w:b/>
          <w:bCs/>
          <w:sz w:val="24"/>
          <w:szCs w:val="20"/>
          <w:lang w:eastAsia="en-US"/>
        </w:rPr>
        <w:tab/>
        <w:t>Approval</w:t>
      </w:r>
    </w:p>
    <w:p w:rsidR="00481C8E" w:rsidRDefault="00481C8E" w:rsidP="00481C8E">
      <w:pPr>
        <w:pStyle w:val="Header"/>
        <w:rPr>
          <w:lang w:val="en-GB"/>
        </w:rPr>
      </w:pPr>
    </w:p>
    <w:p w:rsidR="001B1973" w:rsidRDefault="001B1973" w:rsidP="001B1973">
      <w:pPr>
        <w:pStyle w:val="Comments"/>
      </w:pPr>
      <w:r>
        <w:t>Mobility topics treated outside the main session in RAN2#107</w:t>
      </w:r>
    </w:p>
    <w:p w:rsidR="001B1973" w:rsidRPr="001B1973" w:rsidRDefault="001B1973" w:rsidP="00166919">
      <w:pPr>
        <w:pStyle w:val="Comments"/>
        <w:rPr>
          <w:u w:val="single"/>
        </w:rPr>
      </w:pPr>
      <w:r w:rsidRPr="001B1973">
        <w:rPr>
          <w:u w:val="single"/>
        </w:rPr>
        <w:t>NR mobility</w:t>
      </w:r>
    </w:p>
    <w:p w:rsidR="00166919" w:rsidRDefault="00166919" w:rsidP="00166919">
      <w:pPr>
        <w:pStyle w:val="Comments"/>
      </w:pPr>
      <w:r>
        <w:t>- [11.9.3.2/3] Robustness - CHO email discussions</w:t>
      </w:r>
    </w:p>
    <w:p w:rsidR="00166919" w:rsidRDefault="00166919" w:rsidP="00166919">
      <w:pPr>
        <w:pStyle w:val="Comments"/>
      </w:pPr>
      <w:r>
        <w:t>- [</w:t>
      </w:r>
      <w:r w:rsidRPr="00166919">
        <w:t>12.3.3.3</w:t>
      </w:r>
      <w:r>
        <w:t xml:space="preserve">] </w:t>
      </w:r>
      <w:r w:rsidRPr="00166919">
        <w:t>Configuration of CHO</w:t>
      </w:r>
    </w:p>
    <w:p w:rsidR="001B1973" w:rsidRPr="001B1973" w:rsidRDefault="001B1973" w:rsidP="001B1973">
      <w:pPr>
        <w:pStyle w:val="Comments"/>
        <w:rPr>
          <w:u w:val="single"/>
        </w:rPr>
      </w:pPr>
      <w:r>
        <w:rPr>
          <w:u w:val="single"/>
        </w:rPr>
        <w:t>LTE</w:t>
      </w:r>
      <w:r w:rsidRPr="001B1973">
        <w:rPr>
          <w:u w:val="single"/>
        </w:rPr>
        <w:t xml:space="preserve"> mobility</w:t>
      </w:r>
    </w:p>
    <w:p w:rsidR="001B1973" w:rsidRDefault="001B1973" w:rsidP="001B1973">
      <w:pPr>
        <w:pStyle w:val="Comments"/>
      </w:pPr>
      <w:r>
        <w:t xml:space="preserve">- [12.3.2.1] UL handling for DAPS-RUDI </w:t>
      </w:r>
    </w:p>
    <w:p w:rsidR="001B1973" w:rsidRDefault="001B1973" w:rsidP="001B1973">
      <w:pPr>
        <w:pStyle w:val="Comments"/>
      </w:pPr>
      <w:r>
        <w:t xml:space="preserve">- [12.3.2.2] PDCP aspects of DAPS-RUDI </w:t>
      </w:r>
    </w:p>
    <w:p w:rsidR="001B1973" w:rsidRDefault="001B1973" w:rsidP="001B1973">
      <w:pPr>
        <w:pStyle w:val="Comments"/>
      </w:pPr>
      <w:r>
        <w:t xml:space="preserve">- [12.3.2.3] Capability coordination for DAPS-RUDI </w:t>
      </w:r>
    </w:p>
    <w:p w:rsidR="001B1973" w:rsidRDefault="001B1973" w:rsidP="00166919">
      <w:pPr>
        <w:pStyle w:val="Comments"/>
      </w:pPr>
      <w:r>
        <w:t>- [12.3.2.4] Security handling for DAPS-RUDI</w:t>
      </w:r>
    </w:p>
    <w:p w:rsidR="008E644D" w:rsidRPr="00AE3A2C" w:rsidRDefault="008E644D" w:rsidP="008E644D">
      <w:pPr>
        <w:pStyle w:val="Heading2"/>
      </w:pPr>
      <w:r w:rsidRPr="00AE3A2C">
        <w:t>11.9</w:t>
      </w:r>
      <w:r w:rsidRPr="00AE3A2C">
        <w:tab/>
        <w:t>NR mobility enhancements</w:t>
      </w:r>
    </w:p>
    <w:p w:rsidR="008E644D" w:rsidRPr="00AE3A2C" w:rsidRDefault="008E644D" w:rsidP="008E644D">
      <w:pPr>
        <w:pStyle w:val="Comments"/>
        <w:rPr>
          <w:noProof w:val="0"/>
        </w:rPr>
      </w:pPr>
      <w:r w:rsidRPr="00AE3A2C">
        <w:rPr>
          <w:noProof w:val="0"/>
        </w:rPr>
        <w:t xml:space="preserve">(NR_Mob_enh-Core; leading WG: RAN2; REL-16; started: Jun 18; target; Mar 20; WID: </w:t>
      </w:r>
      <w:hyperlink r:id="rId9" w:tooltip="C:Data3GPParchiveTSGRTSGR_83DocsRP-190489.zip" w:history="1">
        <w:r w:rsidRPr="00A24426">
          <w:rPr>
            <w:rStyle w:val="Hyperlink"/>
            <w:noProof w:val="0"/>
          </w:rPr>
          <w:t>RP-190489</w:t>
        </w:r>
      </w:hyperlink>
      <w:r w:rsidRPr="00AE3A2C">
        <w:rPr>
          <w:noProof w:val="0"/>
        </w:rPr>
        <w:t>)</w:t>
      </w:r>
    </w:p>
    <w:p w:rsidR="00166919" w:rsidRDefault="008E644D" w:rsidP="008E644D">
      <w:pPr>
        <w:pStyle w:val="Comments"/>
        <w:rPr>
          <w:noProof w:val="0"/>
        </w:rPr>
      </w:pPr>
      <w:r w:rsidRPr="00AE3A2C">
        <w:rPr>
          <w:noProof w:val="0"/>
        </w:rPr>
        <w:t>Time budget: 2 TU</w:t>
      </w:r>
    </w:p>
    <w:p w:rsidR="00AD6933" w:rsidRPr="00AE3A2C" w:rsidRDefault="00AD6933" w:rsidP="00AD6933">
      <w:pPr>
        <w:pStyle w:val="Heading3"/>
      </w:pPr>
      <w:r w:rsidRPr="00AE3A2C">
        <w:t>11.9.3</w:t>
      </w:r>
      <w:r w:rsidRPr="00AE3A2C">
        <w:tab/>
        <w:t>Handover robustness improvements</w:t>
      </w:r>
    </w:p>
    <w:p w:rsidR="00AD6933" w:rsidRPr="00AE3A2C" w:rsidRDefault="00AD6933" w:rsidP="00AD6933">
      <w:pPr>
        <w:pStyle w:val="Comments"/>
        <w:rPr>
          <w:noProof w:val="0"/>
        </w:rPr>
      </w:pPr>
      <w:r w:rsidRPr="00AE3A2C">
        <w:rPr>
          <w:noProof w:val="0"/>
        </w:rPr>
        <w:t>No documents should be submitted to 11.9.3. Please submit to 11.9.3.x</w:t>
      </w:r>
    </w:p>
    <w:p w:rsidR="00AD6933" w:rsidRPr="00AE3A2C" w:rsidRDefault="00AD6933" w:rsidP="00AD6933">
      <w:pPr>
        <w:pStyle w:val="Heading4"/>
      </w:pPr>
      <w:r w:rsidRPr="00AE3A2C">
        <w:t>11.9.3.2</w:t>
      </w:r>
      <w:r w:rsidRPr="00AE3A2C">
        <w:tab/>
        <w:t>Conditional handover - executions details</w:t>
      </w:r>
    </w:p>
    <w:p w:rsidR="00AD6933" w:rsidRPr="00AE3A2C" w:rsidRDefault="00AD6933" w:rsidP="00AD6933">
      <w:pPr>
        <w:pStyle w:val="Comments"/>
        <w:rPr>
          <w:noProof w:val="0"/>
        </w:rPr>
      </w:pPr>
      <w:r w:rsidRPr="00AE3A2C">
        <w:rPr>
          <w:noProof w:val="0"/>
        </w:rPr>
        <w:t>This AI jointly addresse</w:t>
      </w:r>
      <w:r>
        <w:rPr>
          <w:noProof w:val="0"/>
        </w:rPr>
        <w:t>s</w:t>
      </w:r>
      <w:r w:rsidRPr="00AE3A2C">
        <w:rPr>
          <w:noProof w:val="0"/>
        </w:rPr>
        <w:t xml:space="preserve"> NR and LTE. </w:t>
      </w:r>
    </w:p>
    <w:p w:rsidR="00AD6933" w:rsidRPr="00AE3A2C" w:rsidRDefault="00AD6933" w:rsidP="00AD6933">
      <w:pPr>
        <w:pStyle w:val="Comments"/>
        <w:rPr>
          <w:noProof w:val="0"/>
        </w:rPr>
      </w:pPr>
      <w:r w:rsidRPr="00AE3A2C">
        <w:rPr>
          <w:noProof w:val="0"/>
        </w:rPr>
        <w:t>Including output of email discussion [106#41][NR/LTE/mob enh] CHO execution details (Vivo)</w:t>
      </w:r>
    </w:p>
    <w:p w:rsidR="00AD6933" w:rsidRPr="00AE3A2C" w:rsidRDefault="00AD6933" w:rsidP="00AD6933">
      <w:pPr>
        <w:pStyle w:val="Comments"/>
        <w:rPr>
          <w:noProof w:val="0"/>
        </w:rPr>
      </w:pPr>
      <w:r w:rsidRPr="00AE3A2C">
        <w:rPr>
          <w:noProof w:val="0"/>
        </w:rPr>
        <w:t>Including confirmation, or otherwise, of the working assumption from last meeting on handling of RLF and HO failure.</w:t>
      </w:r>
    </w:p>
    <w:p w:rsidR="00AD6933" w:rsidRDefault="00AD6933" w:rsidP="00AD6933">
      <w:pPr>
        <w:pStyle w:val="Comments"/>
        <w:rPr>
          <w:noProof w:val="0"/>
        </w:rPr>
      </w:pPr>
      <w:r w:rsidRPr="00AE3A2C">
        <w:rPr>
          <w:noProof w:val="0"/>
        </w:rPr>
        <w:t>Companies should provide their views to the email discussion and contributions submitted to this agenda items should focus on aspects that were not covered by the email.</w:t>
      </w:r>
    </w:p>
    <w:p w:rsidR="00AD6933" w:rsidRDefault="00570E6B" w:rsidP="00AD6933">
      <w:pPr>
        <w:pStyle w:val="Doc-title"/>
      </w:pPr>
      <w:hyperlink r:id="rId10" w:history="1">
        <w:r w:rsidR="0048677B">
          <w:rPr>
            <w:rStyle w:val="Hyperlink"/>
          </w:rPr>
          <w:t>R2-1909536</w:t>
        </w:r>
      </w:hyperlink>
      <w:r w:rsidR="00AD6933">
        <w:tab/>
        <w:t>Report of EmailDisc-41_CHO execution</w:t>
      </w:r>
      <w:r w:rsidR="00AD6933">
        <w:tab/>
        <w:t>vivo</w:t>
      </w:r>
      <w:r w:rsidR="00AD6933">
        <w:tab/>
        <w:t>discussion</w:t>
      </w:r>
      <w:r w:rsidR="00AD6933">
        <w:tab/>
        <w:t>Rel-16</w:t>
      </w:r>
      <w:r w:rsidR="00AD6933">
        <w:tab/>
        <w:t>NR_Mob_enh-Core, LTE_feMob-Core</w:t>
      </w:r>
    </w:p>
    <w:p w:rsidR="003976FA" w:rsidRDefault="003976FA" w:rsidP="003976FA">
      <w:pPr>
        <w:pStyle w:val="Doc-text2"/>
      </w:pPr>
    </w:p>
    <w:p w:rsidR="00FA04AC" w:rsidRDefault="00FA04AC" w:rsidP="003976FA">
      <w:pPr>
        <w:pStyle w:val="Doc-text2"/>
      </w:pPr>
      <w:r>
        <w:t>P1</w:t>
      </w:r>
    </w:p>
    <w:p w:rsidR="00FA04AC" w:rsidRDefault="00FA04AC" w:rsidP="00FA04AC">
      <w:pPr>
        <w:pStyle w:val="Doc-text2"/>
        <w:numPr>
          <w:ilvl w:val="0"/>
          <w:numId w:val="30"/>
        </w:numPr>
      </w:pPr>
      <w:r>
        <w:t>CATT thinks FR1 candidate cells could have priority for NW load balancing. Chair wonders if this is testable.</w:t>
      </w:r>
    </w:p>
    <w:p w:rsidR="00362E0C" w:rsidRDefault="00362E0C" w:rsidP="003976FA">
      <w:pPr>
        <w:pStyle w:val="Doc-text2"/>
      </w:pPr>
    </w:p>
    <w:p w:rsidR="00362E0C" w:rsidRDefault="00BF1CA0" w:rsidP="003976FA">
      <w:pPr>
        <w:pStyle w:val="Doc-text2"/>
      </w:pPr>
      <w:r>
        <w:t>P2</w:t>
      </w:r>
    </w:p>
    <w:p w:rsidR="00BF1CA0" w:rsidRDefault="00362E0C" w:rsidP="003976FA">
      <w:pPr>
        <w:pStyle w:val="Doc-text2"/>
      </w:pPr>
      <w:r>
        <w:t xml:space="preserve">- </w:t>
      </w:r>
      <w:r w:rsidR="00BF1CA0">
        <w:t>QC thinks the positions will not change.</w:t>
      </w:r>
    </w:p>
    <w:p w:rsidR="00BF1CA0" w:rsidRDefault="00BF1CA0" w:rsidP="00BF1CA0">
      <w:pPr>
        <w:pStyle w:val="Doc-text2"/>
      </w:pPr>
      <w:r>
        <w:t>- Charter asks why source cell conditions degrade during HO. Intel considers the common case is “late” handover, not “early” handover.</w:t>
      </w:r>
    </w:p>
    <w:p w:rsidR="00494531" w:rsidRDefault="00494531" w:rsidP="00BF1CA0">
      <w:pPr>
        <w:pStyle w:val="Doc-text2"/>
      </w:pPr>
    </w:p>
    <w:p w:rsidR="00494531" w:rsidRDefault="00494531" w:rsidP="00BF1CA0">
      <w:pPr>
        <w:pStyle w:val="Doc-text2"/>
      </w:pPr>
      <w:r>
        <w:t>P7</w:t>
      </w:r>
    </w:p>
    <w:p w:rsidR="00494531" w:rsidRDefault="00494531" w:rsidP="00494531">
      <w:pPr>
        <w:pStyle w:val="Doc-text2"/>
        <w:numPr>
          <w:ilvl w:val="0"/>
          <w:numId w:val="30"/>
        </w:numPr>
      </w:pPr>
      <w:r>
        <w:t>Xiaomi thinks “override” is not correct.</w:t>
      </w:r>
    </w:p>
    <w:p w:rsidR="00494531" w:rsidRDefault="00494531" w:rsidP="00494531">
      <w:pPr>
        <w:pStyle w:val="Doc-text2"/>
      </w:pPr>
    </w:p>
    <w:p w:rsidR="006D7A1E" w:rsidRDefault="006D7A1E" w:rsidP="00494531">
      <w:pPr>
        <w:pStyle w:val="Doc-text2"/>
      </w:pPr>
      <w:r>
        <w:t>P8</w:t>
      </w:r>
    </w:p>
    <w:p w:rsidR="006D7A1E" w:rsidRDefault="006D7A1E" w:rsidP="006D7A1E">
      <w:pPr>
        <w:pStyle w:val="Doc-text2"/>
        <w:numPr>
          <w:ilvl w:val="0"/>
          <w:numId w:val="30"/>
        </w:numPr>
      </w:pPr>
      <w:r>
        <w:t>CATT thinks the swithcing point definition matters here. That determines when UE stops receiving source messages.</w:t>
      </w:r>
    </w:p>
    <w:p w:rsidR="006D7A1E" w:rsidRDefault="006D7A1E" w:rsidP="00494531">
      <w:pPr>
        <w:pStyle w:val="Doc-text2"/>
      </w:pPr>
    </w:p>
    <w:p w:rsidR="00494531" w:rsidRDefault="00494531" w:rsidP="00494531">
      <w:pPr>
        <w:pStyle w:val="Doc-text2"/>
      </w:pPr>
      <w:r>
        <w:t>P9</w:t>
      </w:r>
    </w:p>
    <w:p w:rsidR="00494531" w:rsidRDefault="00494531" w:rsidP="00494531">
      <w:pPr>
        <w:pStyle w:val="Doc-text2"/>
        <w:numPr>
          <w:ilvl w:val="0"/>
          <w:numId w:val="30"/>
        </w:numPr>
      </w:pPr>
      <w:r>
        <w:lastRenderedPageBreak/>
        <w:t>MediaTek thinks CHO and RUDI HO need not work together. QC agree. Huawei thinks it’s too early to discuss. Nokia agrees with Huawei.</w:t>
      </w:r>
    </w:p>
    <w:p w:rsidR="00494531" w:rsidRDefault="00494531" w:rsidP="00494531">
      <w:pPr>
        <w:pStyle w:val="Doc-text2"/>
        <w:numPr>
          <w:ilvl w:val="0"/>
          <w:numId w:val="30"/>
        </w:numPr>
      </w:pPr>
      <w:r>
        <w:t>Samsung thinks the important aspect is what UE listens to during CHO execution.</w:t>
      </w:r>
    </w:p>
    <w:p w:rsidR="00FE3CB5" w:rsidRDefault="00FE3CB5" w:rsidP="00FE3CB5">
      <w:pPr>
        <w:pStyle w:val="Doc-text2"/>
      </w:pPr>
    </w:p>
    <w:p w:rsidR="00FE3CB5" w:rsidRDefault="00FE3CB5" w:rsidP="00FE3CB5">
      <w:pPr>
        <w:pStyle w:val="Doc-text2"/>
      </w:pPr>
      <w:r>
        <w:t>P14:</w:t>
      </w:r>
    </w:p>
    <w:p w:rsidR="00FE3CB5" w:rsidRDefault="00FE3CB5" w:rsidP="00FE3CB5">
      <w:pPr>
        <w:pStyle w:val="Doc-text2"/>
        <w:numPr>
          <w:ilvl w:val="0"/>
          <w:numId w:val="30"/>
        </w:numPr>
      </w:pPr>
      <w:r>
        <w:t>Nokia wonders whether this is about other candidates upon failure or stored candidates durinh CHO.</w:t>
      </w:r>
    </w:p>
    <w:p w:rsidR="00FE3CB5" w:rsidRDefault="00FE3CB5" w:rsidP="00FE3CB5">
      <w:pPr>
        <w:pStyle w:val="Doc-text2"/>
      </w:pPr>
      <w:r>
        <w:t>P15:</w:t>
      </w:r>
    </w:p>
    <w:p w:rsidR="00FE3CB5" w:rsidRDefault="00FE3CB5" w:rsidP="00FE3CB5">
      <w:pPr>
        <w:pStyle w:val="Doc-text2"/>
        <w:numPr>
          <w:ilvl w:val="0"/>
          <w:numId w:val="30"/>
        </w:numPr>
      </w:pPr>
      <w:r>
        <w:t>QC wonders what are options 1 and 2. vivo clarifies with option 2, UE performs cell selection and option 1 changes re-establishment procedure. Intel thinks WA means we don’t change cell selection. QC agrees we shouldnt change cell selection procedure.</w:t>
      </w:r>
    </w:p>
    <w:p w:rsidR="00FE3CB5" w:rsidRDefault="0017192A" w:rsidP="00FE3CB5">
      <w:pPr>
        <w:pStyle w:val="Doc-text2"/>
      </w:pPr>
      <w:r>
        <w:t>-</w:t>
      </w:r>
      <w:r>
        <w:tab/>
      </w:r>
      <w:r w:rsidR="00FE3CB5">
        <w:t xml:space="preserve">Samsung thinks the WA was not well-understood last time and its benefits are not clear. It doesn’t help mobility robustness. </w:t>
      </w:r>
      <w:r>
        <w:t>Mtek disagrees and thinks UE can just try other candidates. Ericsson thinks HO is quicker than re-establishment. vivo wishes to use current re-establishment to confirm the WA. Detail can be discussed later.</w:t>
      </w:r>
    </w:p>
    <w:p w:rsidR="0017192A" w:rsidRDefault="0017192A" w:rsidP="00FE3CB5">
      <w:pPr>
        <w:pStyle w:val="Doc-text2"/>
      </w:pPr>
      <w:r>
        <w:t>-</w:t>
      </w:r>
      <w:r>
        <w:tab/>
        <w:t>CATT wonders if the WA only coveres RLF or also other re-establishment triggers. Panasonic wonders about error cases hen target has released CHO.</w:t>
      </w:r>
    </w:p>
    <w:p w:rsidR="0017192A" w:rsidRDefault="0017192A" w:rsidP="00FE3CB5">
      <w:pPr>
        <w:pStyle w:val="Doc-text2"/>
      </w:pPr>
      <w:r>
        <w:t>-</w:t>
      </w:r>
      <w:r>
        <w:tab/>
        <w:t>Samsung thinks the goal is faster recovery and we agred to T312 already. Intel thinks that’s different topic. Mtek agrees.</w:t>
      </w:r>
    </w:p>
    <w:p w:rsidR="0017192A" w:rsidRDefault="0017192A" w:rsidP="00FE3CB5">
      <w:pPr>
        <w:pStyle w:val="Doc-text2"/>
      </w:pPr>
      <w:r>
        <w:t xml:space="preserve">- </w:t>
      </w:r>
      <w:r>
        <w:tab/>
        <w:t>Nokia thinks WA changes RLF and HOF definitions because configurations are discarded.</w:t>
      </w:r>
    </w:p>
    <w:p w:rsidR="007D529C" w:rsidRDefault="007D529C" w:rsidP="00FE3CB5">
      <w:pPr>
        <w:pStyle w:val="Doc-text2"/>
      </w:pPr>
      <w:r>
        <w:t>-</w:t>
      </w:r>
      <w:r>
        <w:tab/>
        <w:t>Apple thinks UE shouldnt declare RLF but try to use stored CHO commands. vivo clarifies this only happens at re-establishment, not at RLF.</w:t>
      </w:r>
    </w:p>
    <w:p w:rsidR="006609B1" w:rsidRDefault="006609B1" w:rsidP="00FE3CB5">
      <w:pPr>
        <w:pStyle w:val="Doc-text2"/>
      </w:pPr>
    </w:p>
    <w:p w:rsidR="006609B1" w:rsidRDefault="006609B1" w:rsidP="00FE3CB5">
      <w:pPr>
        <w:pStyle w:val="Doc-text2"/>
      </w:pPr>
      <w:r>
        <w:t>P23:</w:t>
      </w:r>
    </w:p>
    <w:p w:rsidR="006609B1" w:rsidRDefault="006609B1" w:rsidP="006609B1">
      <w:pPr>
        <w:pStyle w:val="Doc-text2"/>
        <w:numPr>
          <w:ilvl w:val="0"/>
          <w:numId w:val="30"/>
        </w:numPr>
      </w:pPr>
      <w:r>
        <w:t>Samsung thinks normally NW releases all UE configurations.</w:t>
      </w:r>
    </w:p>
    <w:p w:rsidR="0017192A" w:rsidRDefault="0017192A" w:rsidP="007D529C">
      <w:pPr>
        <w:pStyle w:val="Doc-text2"/>
        <w:ind w:left="0" w:firstLine="0"/>
      </w:pPr>
    </w:p>
    <w:p w:rsidR="006D7A1E" w:rsidRDefault="006D7A1E" w:rsidP="00FA04AC">
      <w:pPr>
        <w:pStyle w:val="Doc-text2"/>
        <w:ind w:left="0" w:firstLine="0"/>
      </w:pPr>
    </w:p>
    <w:p w:rsidR="00BF1CA0" w:rsidRDefault="00BF1CA0" w:rsidP="00BF1CA0">
      <w:pPr>
        <w:pStyle w:val="Doc-text2"/>
      </w:pPr>
    </w:p>
    <w:p w:rsidR="00362E0C" w:rsidRDefault="00BF1CA0" w:rsidP="00BF1CA0">
      <w:pPr>
        <w:pStyle w:val="Doc-text2"/>
        <w:pBdr>
          <w:top w:val="single" w:sz="4" w:space="1" w:color="auto"/>
          <w:left w:val="single" w:sz="4" w:space="4" w:color="auto"/>
          <w:bottom w:val="single" w:sz="4" w:space="1" w:color="auto"/>
          <w:right w:val="single" w:sz="4" w:space="4" w:color="auto"/>
        </w:pBdr>
      </w:pPr>
      <w:r>
        <w:t>Agreements</w:t>
      </w:r>
    </w:p>
    <w:p w:rsidR="00BF1CA0" w:rsidRDefault="00BF1CA0" w:rsidP="00BF1CA0">
      <w:pPr>
        <w:pStyle w:val="Doc-text2"/>
        <w:pBdr>
          <w:top w:val="single" w:sz="4" w:space="1" w:color="auto"/>
          <w:left w:val="single" w:sz="4" w:space="4" w:color="auto"/>
          <w:bottom w:val="single" w:sz="4" w:space="1" w:color="auto"/>
          <w:right w:val="single" w:sz="4" w:space="4" w:color="auto"/>
        </w:pBdr>
      </w:pPr>
    </w:p>
    <w:p w:rsidR="00FA04AC" w:rsidRDefault="00FA04AC" w:rsidP="00BF1CA0">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rsidR="00BF1CA0" w:rsidRDefault="00494531" w:rsidP="00BF1CA0">
      <w:pPr>
        <w:pStyle w:val="Doc-text2"/>
        <w:pBdr>
          <w:top w:val="single" w:sz="4" w:space="1" w:color="auto"/>
          <w:left w:val="single" w:sz="4" w:space="4" w:color="auto"/>
          <w:bottom w:val="single" w:sz="4" w:space="1" w:color="auto"/>
          <w:right w:val="single" w:sz="4" w:space="4" w:color="auto"/>
        </w:pBdr>
      </w:pPr>
      <w:r>
        <w:t>2</w:t>
      </w:r>
      <w:r w:rsidR="00BF1CA0" w:rsidRPr="00BF1CA0">
        <w:t xml:space="preserve">  Do not introduce “bye” message from UE to the source cell for CHO.</w:t>
      </w:r>
    </w:p>
    <w:p w:rsidR="00494531" w:rsidRDefault="00494531" w:rsidP="00BF1CA0">
      <w:pPr>
        <w:pStyle w:val="Doc-text2"/>
        <w:pBdr>
          <w:top w:val="single" w:sz="4" w:space="1" w:color="auto"/>
          <w:left w:val="single" w:sz="4" w:space="4" w:color="auto"/>
          <w:bottom w:val="single" w:sz="4" w:space="1" w:color="auto"/>
          <w:right w:val="single" w:sz="4" w:space="4" w:color="auto"/>
        </w:pBdr>
      </w:pPr>
    </w:p>
    <w:p w:rsidR="00494531" w:rsidRDefault="00494531" w:rsidP="00BF1CA0">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rsidR="00494531" w:rsidRDefault="00494531" w:rsidP="00BF1CA0">
      <w:pPr>
        <w:pStyle w:val="Doc-text2"/>
        <w:pBdr>
          <w:top w:val="single" w:sz="4" w:space="1" w:color="auto"/>
          <w:left w:val="single" w:sz="4" w:space="4" w:color="auto"/>
          <w:bottom w:val="single" w:sz="4" w:space="1" w:color="auto"/>
          <w:right w:val="single" w:sz="4" w:space="4" w:color="auto"/>
        </w:pBdr>
      </w:pPr>
    </w:p>
    <w:p w:rsidR="006D7A1E" w:rsidRDefault="006D7A1E" w:rsidP="006D7A1E">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6D7A1E" w:rsidRDefault="006D7A1E" w:rsidP="006D7A1E">
      <w:pPr>
        <w:pStyle w:val="Doc-text2"/>
        <w:pBdr>
          <w:top w:val="single" w:sz="4" w:space="1" w:color="auto"/>
          <w:left w:val="single" w:sz="4" w:space="4" w:color="auto"/>
          <w:bottom w:val="single" w:sz="4" w:space="1" w:color="auto"/>
          <w:right w:val="single" w:sz="4" w:space="4" w:color="auto"/>
        </w:pBdr>
      </w:pPr>
    </w:p>
    <w:p w:rsidR="00494531" w:rsidRDefault="00494531" w:rsidP="00BF1CA0">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rsidR="00494531" w:rsidRDefault="00494531" w:rsidP="00BF1CA0">
      <w:pPr>
        <w:pStyle w:val="Doc-text2"/>
        <w:pBdr>
          <w:top w:val="single" w:sz="4" w:space="1" w:color="auto"/>
          <w:left w:val="single" w:sz="4" w:space="4" w:color="auto"/>
          <w:bottom w:val="single" w:sz="4" w:space="1" w:color="auto"/>
          <w:right w:val="single" w:sz="4" w:space="4" w:color="auto"/>
        </w:pBdr>
      </w:pPr>
    </w:p>
    <w:p w:rsidR="00FE3CB5" w:rsidRDefault="00FE3CB5" w:rsidP="00BF1CA0">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rsidR="00494531" w:rsidRDefault="00494531" w:rsidP="00BF1CA0">
      <w:pPr>
        <w:pStyle w:val="Doc-text2"/>
        <w:pBdr>
          <w:top w:val="single" w:sz="4" w:space="1" w:color="auto"/>
          <w:left w:val="single" w:sz="4" w:space="4" w:color="auto"/>
          <w:bottom w:val="single" w:sz="4" w:space="1" w:color="auto"/>
          <w:right w:val="single" w:sz="4" w:space="4" w:color="auto"/>
        </w:pBdr>
      </w:pPr>
    </w:p>
    <w:p w:rsidR="00FE3CB5" w:rsidRDefault="00FE3CB5" w:rsidP="00BF1CA0">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w:t>
      </w:r>
      <w:r w:rsidR="00211EED">
        <w:t xml:space="preserve">(T310 expiry, T304(-like) expiry, etc.) </w:t>
      </w:r>
    </w:p>
    <w:p w:rsidR="0064769A" w:rsidRDefault="0064769A" w:rsidP="00BF1CA0">
      <w:pPr>
        <w:pStyle w:val="Doc-text2"/>
        <w:pBdr>
          <w:top w:val="single" w:sz="4" w:space="1" w:color="auto"/>
          <w:left w:val="single" w:sz="4" w:space="4" w:color="auto"/>
          <w:bottom w:val="single" w:sz="4" w:space="1" w:color="auto"/>
          <w:right w:val="single" w:sz="4" w:space="4" w:color="auto"/>
        </w:pBdr>
      </w:pPr>
    </w:p>
    <w:p w:rsidR="0064769A" w:rsidRDefault="0064769A" w:rsidP="00BF1CA0">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rsidR="00852555" w:rsidRDefault="00852555" w:rsidP="00211EED">
      <w:pPr>
        <w:pStyle w:val="Doc-text2"/>
        <w:ind w:left="0" w:firstLine="0"/>
      </w:pPr>
    </w:p>
    <w:p w:rsidR="00852555" w:rsidRDefault="00852555" w:rsidP="00852555">
      <w:pPr>
        <w:pStyle w:val="Doc-text2"/>
      </w:pPr>
    </w:p>
    <w:p w:rsidR="00211EED" w:rsidRDefault="00211EED" w:rsidP="00852555">
      <w:pPr>
        <w:pStyle w:val="Doc-text2"/>
      </w:pPr>
      <w:r>
        <w:t xml:space="preserve">=&gt; Offline discussion 800 (Intel, </w:t>
      </w:r>
      <w:hyperlink r:id="rId11" w:history="1">
        <w:r w:rsidR="0048677B">
          <w:rPr>
            <w:rStyle w:val="Hyperlink"/>
          </w:rPr>
          <w:t>R2-1911640</w:t>
        </w:r>
      </w:hyperlink>
      <w:r>
        <w:t>): What does the WA mean for 1) re-establishment and 2) RLF/HOF triggering. Discuss also the benefits of the mechanism.</w:t>
      </w:r>
    </w:p>
    <w:p w:rsidR="00211EED" w:rsidRDefault="00211EED" w:rsidP="00852555">
      <w:pPr>
        <w:pStyle w:val="Doc-text2"/>
      </w:pPr>
    </w:p>
    <w:p w:rsidR="006609B1" w:rsidRDefault="000D46CF" w:rsidP="00852555">
      <w:pPr>
        <w:pStyle w:val="Doc-text2"/>
      </w:pPr>
      <w:r>
        <w:rPr>
          <w:b/>
        </w:rPr>
        <w:t>[</w:t>
      </w:r>
      <w:r w:rsidR="006609B1" w:rsidRPr="006609B1">
        <w:rPr>
          <w:b/>
        </w:rPr>
        <w:t>CB after RRC confi</w:t>
      </w:r>
      <w:r w:rsidR="006609B1">
        <w:rPr>
          <w:b/>
        </w:rPr>
        <w:t>g</w:t>
      </w:r>
      <w:r w:rsidR="006609B1" w:rsidRPr="006609B1">
        <w:rPr>
          <w:b/>
        </w:rPr>
        <w:t>u</w:t>
      </w:r>
      <w:r w:rsidR="006609B1">
        <w:rPr>
          <w:b/>
        </w:rPr>
        <w:t>r</w:t>
      </w:r>
      <w:r w:rsidR="006609B1" w:rsidRPr="006609B1">
        <w:rPr>
          <w:b/>
        </w:rPr>
        <w:t>ation details</w:t>
      </w:r>
      <w:r>
        <w:rPr>
          <w:b/>
        </w:rPr>
        <w:t>]</w:t>
      </w:r>
      <w:r w:rsidR="006609B1">
        <w:t xml:space="preserve"> </w:t>
      </w:r>
      <w:r>
        <w:t xml:space="preserve">to </w:t>
      </w:r>
      <w:r w:rsidR="006609B1">
        <w:t xml:space="preserve">whether </w:t>
      </w:r>
      <w:r w:rsidR="006609B1" w:rsidRPr="006609B1">
        <w:t>CHO candidates should be removed after the successful HO completion.</w:t>
      </w:r>
      <w:r w:rsidR="006609B1">
        <w:t xml:space="preserve"> </w:t>
      </w:r>
    </w:p>
    <w:p w:rsidR="00852555" w:rsidRDefault="00852555" w:rsidP="00852555">
      <w:pPr>
        <w:pStyle w:val="Doc-text2"/>
      </w:pPr>
    </w:p>
    <w:p w:rsidR="00362E0C" w:rsidRDefault="00362E0C" w:rsidP="003976FA">
      <w:pPr>
        <w:pStyle w:val="Doc-text2"/>
      </w:pPr>
    </w:p>
    <w:p w:rsidR="00417C97" w:rsidRDefault="003C259A" w:rsidP="00417C97">
      <w:pPr>
        <w:pStyle w:val="Comments"/>
        <w:rPr>
          <w:noProof w:val="0"/>
        </w:rPr>
      </w:pPr>
      <w:r>
        <w:rPr>
          <w:noProof w:val="0"/>
        </w:rPr>
        <w:t>W</w:t>
      </w:r>
      <w:r w:rsidR="00417C97">
        <w:rPr>
          <w:noProof w:val="0"/>
        </w:rPr>
        <w:t>orking assumption on allowing CHO after RLF</w:t>
      </w:r>
      <w:r>
        <w:rPr>
          <w:noProof w:val="0"/>
        </w:rPr>
        <w:t xml:space="preserve"> and CHO failure handling </w:t>
      </w:r>
    </w:p>
    <w:p w:rsidR="00690F8F" w:rsidRDefault="00570E6B" w:rsidP="00417C97">
      <w:pPr>
        <w:pStyle w:val="Doc-title"/>
      </w:pPr>
      <w:hyperlink r:id="rId12" w:history="1">
        <w:r w:rsidR="0048677B">
          <w:rPr>
            <w:rStyle w:val="Hyperlink"/>
          </w:rPr>
          <w:t>R2-1911410</w:t>
        </w:r>
      </w:hyperlink>
      <w:r w:rsidR="00417C97">
        <w:tab/>
        <w:t>Discussion on Performing CHO instead of RRE in CHO</w:t>
      </w:r>
      <w:r w:rsidR="00417C97">
        <w:tab/>
        <w:t>Samsung Electronics Polska, Nokia, Nokia Shanghai Bell, Qualcomm Incorporated</w:t>
      </w:r>
      <w:r w:rsidR="00417C97">
        <w:tab/>
        <w:t>discussion</w:t>
      </w:r>
    </w:p>
    <w:p w:rsidR="00417C97" w:rsidRDefault="00570E6B" w:rsidP="00417C97">
      <w:pPr>
        <w:pStyle w:val="Doc-title"/>
      </w:pPr>
      <w:hyperlink r:id="rId13" w:history="1">
        <w:r w:rsidR="0048677B">
          <w:rPr>
            <w:rStyle w:val="Hyperlink"/>
          </w:rPr>
          <w:t>R2-1909677</w:t>
        </w:r>
      </w:hyperlink>
      <w:r w:rsidR="00417C97">
        <w:tab/>
        <w:t>Further discussion on CHO execution and failure handling</w:t>
      </w:r>
      <w:r w:rsidR="00417C97">
        <w:tab/>
        <w:t>OPPO</w:t>
      </w:r>
      <w:r w:rsidR="00417C97">
        <w:tab/>
        <w:t>discussion</w:t>
      </w:r>
      <w:r w:rsidR="00417C97">
        <w:tab/>
        <w:t>Rel-16</w:t>
      </w:r>
      <w:r w:rsidR="00417C97">
        <w:tab/>
        <w:t>NR_Mob_enh-Core</w:t>
      </w:r>
    </w:p>
    <w:p w:rsidR="00417C97" w:rsidRDefault="00570E6B" w:rsidP="00417C97">
      <w:pPr>
        <w:pStyle w:val="Doc-title"/>
      </w:pPr>
      <w:hyperlink r:id="rId14" w:history="1">
        <w:r w:rsidR="0048677B">
          <w:rPr>
            <w:rStyle w:val="Hyperlink"/>
          </w:rPr>
          <w:t>R2-1909289</w:t>
        </w:r>
      </w:hyperlink>
      <w:r w:rsidR="00417C97">
        <w:tab/>
        <w:t>On the actions upon RLF or HOF when CHO was configured</w:t>
      </w:r>
      <w:r w:rsidR="00417C97">
        <w:tab/>
        <w:t>Nokia, Nokia Shanghai Bell</w:t>
      </w:r>
      <w:r w:rsidR="00417C97">
        <w:tab/>
        <w:t>discussion</w:t>
      </w:r>
      <w:r w:rsidR="00417C97">
        <w:tab/>
        <w:t>Rel-16</w:t>
      </w:r>
      <w:r w:rsidR="00417C97">
        <w:tab/>
        <w:t>NR_Mob_enh-Core</w:t>
      </w:r>
    </w:p>
    <w:p w:rsidR="00417C97" w:rsidRDefault="00570E6B" w:rsidP="00417C97">
      <w:pPr>
        <w:pStyle w:val="Doc-title"/>
      </w:pPr>
      <w:hyperlink r:id="rId15" w:history="1">
        <w:r w:rsidR="0048677B">
          <w:rPr>
            <w:rStyle w:val="Hyperlink"/>
          </w:rPr>
          <w:t>R2-1909574</w:t>
        </w:r>
      </w:hyperlink>
      <w:r w:rsidR="00417C97">
        <w:tab/>
        <w:t>Failure handling on CHO</w:t>
      </w:r>
      <w:r w:rsidR="00417C97">
        <w:tab/>
        <w:t>Intel Corporation</w:t>
      </w:r>
      <w:r w:rsidR="00417C97">
        <w:tab/>
        <w:t>discussion</w:t>
      </w:r>
      <w:r w:rsidR="00417C97">
        <w:tab/>
        <w:t>Rel-16</w:t>
      </w:r>
      <w:r w:rsidR="00417C97">
        <w:tab/>
        <w:t>NR_Mob_enh-Core</w:t>
      </w:r>
    </w:p>
    <w:p w:rsidR="00417C97" w:rsidRDefault="00570E6B" w:rsidP="00417C97">
      <w:pPr>
        <w:pStyle w:val="Doc-title"/>
      </w:pPr>
      <w:hyperlink r:id="rId16" w:history="1">
        <w:r w:rsidR="0048677B">
          <w:rPr>
            <w:rStyle w:val="Hyperlink"/>
          </w:rPr>
          <w:t>R2-1909692</w:t>
        </w:r>
      </w:hyperlink>
      <w:r w:rsidR="00417C97">
        <w:tab/>
        <w:t>Discussion on failure handling for CHO</w:t>
      </w:r>
      <w:r w:rsidR="00417C97">
        <w:tab/>
        <w:t>Huawei, HiSilicon</w:t>
      </w:r>
      <w:r w:rsidR="00417C97">
        <w:tab/>
        <w:t>discussion</w:t>
      </w:r>
      <w:r w:rsidR="00417C97">
        <w:tab/>
        <w:t>Rel-16</w:t>
      </w:r>
      <w:r w:rsidR="00417C97">
        <w:tab/>
        <w:t>NR_Mob_enh-Core</w:t>
      </w:r>
    </w:p>
    <w:p w:rsidR="00417C97" w:rsidRDefault="00570E6B" w:rsidP="00417C97">
      <w:pPr>
        <w:pStyle w:val="Doc-title"/>
      </w:pPr>
      <w:hyperlink r:id="rId17" w:history="1">
        <w:r w:rsidR="0048677B">
          <w:rPr>
            <w:rStyle w:val="Hyperlink"/>
          </w:rPr>
          <w:t>R2-1910615</w:t>
        </w:r>
      </w:hyperlink>
      <w:r w:rsidR="00417C97">
        <w:tab/>
        <w:t>Details on failure handling</w:t>
      </w:r>
      <w:r w:rsidR="00417C97">
        <w:tab/>
        <w:t>Lenovo, Motorola Mobility</w:t>
      </w:r>
      <w:r w:rsidR="00417C97">
        <w:tab/>
        <w:t>discussion</w:t>
      </w:r>
      <w:r w:rsidR="00417C97">
        <w:tab/>
        <w:t>Rel-16</w:t>
      </w:r>
      <w:r w:rsidR="00417C97">
        <w:tab/>
        <w:t>NR_Mob_enh-Core</w:t>
      </w:r>
    </w:p>
    <w:p w:rsidR="00417C97" w:rsidRDefault="00570E6B" w:rsidP="00417C97">
      <w:pPr>
        <w:pStyle w:val="Doc-title"/>
      </w:pPr>
      <w:hyperlink r:id="rId18" w:history="1">
        <w:r w:rsidR="0048677B">
          <w:rPr>
            <w:rStyle w:val="Hyperlink"/>
          </w:rPr>
          <w:t>R2-1911111</w:t>
        </w:r>
      </w:hyperlink>
      <w:r w:rsidR="00417C97">
        <w:tab/>
        <w:t>CHO Executing Loop Issue when HOF</w:t>
      </w:r>
      <w:r w:rsidR="00417C97">
        <w:tab/>
        <w:t>LG Electronics Inc.</w:t>
      </w:r>
      <w:r w:rsidR="00417C97">
        <w:tab/>
        <w:t>discussion</w:t>
      </w:r>
      <w:r w:rsidR="00417C97">
        <w:tab/>
        <w:t>Rel-16</w:t>
      </w:r>
      <w:r w:rsidR="00417C97">
        <w:tab/>
        <w:t>NR_Mob_enh-Core</w:t>
      </w:r>
    </w:p>
    <w:p w:rsidR="00417C97" w:rsidRDefault="00417C97" w:rsidP="00690F8F">
      <w:pPr>
        <w:pStyle w:val="Comments"/>
        <w:rPr>
          <w:noProof w:val="0"/>
        </w:rPr>
      </w:pPr>
    </w:p>
    <w:p w:rsidR="00690F8F" w:rsidRDefault="00690F8F" w:rsidP="00690F8F">
      <w:pPr>
        <w:pStyle w:val="Comments"/>
        <w:rPr>
          <w:noProof w:val="0"/>
        </w:rPr>
      </w:pPr>
      <w:r>
        <w:rPr>
          <w:noProof w:val="0"/>
        </w:rPr>
        <w:t xml:space="preserve">CHO execution </w:t>
      </w:r>
      <w:r w:rsidR="00417C97">
        <w:rPr>
          <w:noProof w:val="0"/>
        </w:rPr>
        <w:t>details</w:t>
      </w:r>
    </w:p>
    <w:p w:rsidR="00417C97" w:rsidRDefault="00570E6B" w:rsidP="00417C97">
      <w:pPr>
        <w:pStyle w:val="Doc-title"/>
      </w:pPr>
      <w:hyperlink r:id="rId19" w:history="1">
        <w:r w:rsidR="0048677B">
          <w:rPr>
            <w:rStyle w:val="Hyperlink"/>
          </w:rPr>
          <w:t>R2-1909332</w:t>
        </w:r>
      </w:hyperlink>
      <w:r w:rsidR="00417C97">
        <w:tab/>
        <w:t>Conditional handover execution in NR</w:t>
      </w:r>
      <w:r w:rsidR="00417C97">
        <w:tab/>
        <w:t>Ericsson</w:t>
      </w:r>
      <w:r w:rsidR="00417C97">
        <w:tab/>
        <w:t>discussion</w:t>
      </w:r>
      <w:r w:rsidR="00417C97">
        <w:tab/>
        <w:t>NR_Mob_enh-Core</w:t>
      </w:r>
    </w:p>
    <w:p w:rsidR="002A73C8" w:rsidRDefault="00570E6B" w:rsidP="002A73C8">
      <w:pPr>
        <w:pStyle w:val="Doc-title"/>
      </w:pPr>
      <w:hyperlink r:id="rId20" w:history="1">
        <w:r w:rsidR="0048677B">
          <w:rPr>
            <w:rStyle w:val="Hyperlink"/>
          </w:rPr>
          <w:t>R2-1909331</w:t>
        </w:r>
      </w:hyperlink>
      <w:r w:rsidR="002A73C8">
        <w:tab/>
        <w:t>Triggering of conditional handover in NR</w:t>
      </w:r>
      <w:r w:rsidR="002A73C8">
        <w:tab/>
        <w:t>Ericsson</w:t>
      </w:r>
      <w:r w:rsidR="002A73C8">
        <w:tab/>
        <w:t>discussion</w:t>
      </w:r>
      <w:r w:rsidR="002A73C8">
        <w:tab/>
        <w:t>NR_Mob_enh-Core</w:t>
      </w:r>
    </w:p>
    <w:p w:rsidR="00417C97" w:rsidRDefault="00570E6B" w:rsidP="002A73C8">
      <w:pPr>
        <w:pStyle w:val="Doc-title"/>
      </w:pPr>
      <w:hyperlink r:id="rId21" w:history="1">
        <w:r w:rsidR="0048677B">
          <w:rPr>
            <w:rStyle w:val="Hyperlink"/>
          </w:rPr>
          <w:t>R2-1909288</w:t>
        </w:r>
      </w:hyperlink>
      <w:r w:rsidR="00417C97">
        <w:tab/>
        <w:t>On keeping CHO commands after handover</w:t>
      </w:r>
      <w:r w:rsidR="00417C97">
        <w:tab/>
        <w:t>Nokia, Nokia Shanghai Bell</w:t>
      </w:r>
      <w:r w:rsidR="00417C97">
        <w:tab/>
        <w:t>discussion</w:t>
      </w:r>
      <w:r w:rsidR="00417C97">
        <w:tab/>
        <w:t>Rel-16</w:t>
      </w:r>
      <w:r w:rsidR="00417C97">
        <w:tab/>
        <w:t>NR_Mob_enh-Core</w:t>
      </w:r>
    </w:p>
    <w:p w:rsidR="002A73C8" w:rsidRDefault="00570E6B" w:rsidP="002A73C8">
      <w:pPr>
        <w:pStyle w:val="Doc-title"/>
      </w:pPr>
      <w:hyperlink r:id="rId22" w:history="1">
        <w:r w:rsidR="0048677B">
          <w:rPr>
            <w:rStyle w:val="Hyperlink"/>
          </w:rPr>
          <w:t>R2-1911422</w:t>
        </w:r>
      </w:hyperlink>
      <w:r w:rsidR="002A73C8">
        <w:tab/>
        <w:t>Discussion on Interruption Requirements in CHO</w:t>
      </w:r>
      <w:r w:rsidR="002A73C8">
        <w:tab/>
        <w:t>Samsung Electronics Polska</w:t>
      </w:r>
      <w:r w:rsidR="002A73C8">
        <w:tab/>
        <w:t>discussion</w:t>
      </w:r>
    </w:p>
    <w:p w:rsidR="002C0AE0" w:rsidRDefault="002C0AE0" w:rsidP="002C0AE0">
      <w:pPr>
        <w:pStyle w:val="Doc-text2"/>
      </w:pPr>
    </w:p>
    <w:p w:rsidR="002C0AE0" w:rsidRDefault="002C0AE0" w:rsidP="002C0AE0">
      <w:pPr>
        <w:pStyle w:val="Doc-text2"/>
      </w:pPr>
      <w:r>
        <w:t xml:space="preserve">=&gt;  </w:t>
      </w:r>
      <w:r w:rsidR="00005463">
        <w:t>(Discussion on interruption requirements for CHO) C</w:t>
      </w:r>
      <w:r>
        <w:t>an be brought up in RAN4 and companies should consider for next meeting whether robustness increases interruption time.</w:t>
      </w:r>
    </w:p>
    <w:p w:rsidR="002C0AE0" w:rsidRPr="002C0AE0" w:rsidRDefault="002C0AE0" w:rsidP="002C0AE0">
      <w:pPr>
        <w:pStyle w:val="Doc-text2"/>
      </w:pPr>
    </w:p>
    <w:p w:rsidR="002A73C8" w:rsidRPr="00690F8F" w:rsidRDefault="00570E6B" w:rsidP="002A73C8">
      <w:pPr>
        <w:pStyle w:val="Doc-title"/>
      </w:pPr>
      <w:hyperlink r:id="rId23" w:history="1">
        <w:r w:rsidR="0048677B">
          <w:rPr>
            <w:rStyle w:val="Hyperlink"/>
          </w:rPr>
          <w:t>R2-1909941</w:t>
        </w:r>
      </w:hyperlink>
      <w:r w:rsidR="002A73C8">
        <w:tab/>
        <w:t>CHO configuration/ execution, general aspects still remaining</w:t>
      </w:r>
      <w:r w:rsidR="002A73C8">
        <w:tab/>
        <w:t>Samsung Telecommunications</w:t>
      </w:r>
      <w:r w:rsidR="002A73C8">
        <w:tab/>
        <w:t>discussion</w:t>
      </w:r>
      <w:r w:rsidR="002A73C8">
        <w:tab/>
        <w:t>Rel-16</w:t>
      </w:r>
      <w:r w:rsidR="002A73C8">
        <w:tab/>
        <w:t>NR_Mob_enh-Core</w:t>
      </w:r>
      <w:r w:rsidR="002A73C8">
        <w:tab/>
        <w:t>Late</w:t>
      </w:r>
    </w:p>
    <w:p w:rsidR="002A73C8" w:rsidRDefault="00570E6B" w:rsidP="002A73C8">
      <w:pPr>
        <w:pStyle w:val="Doc-title"/>
      </w:pPr>
      <w:hyperlink r:id="rId24" w:history="1">
        <w:r w:rsidR="0048677B">
          <w:rPr>
            <w:rStyle w:val="Hyperlink"/>
          </w:rPr>
          <w:t>R2-1908925</w:t>
        </w:r>
      </w:hyperlink>
      <w:r w:rsidR="002A73C8">
        <w:tab/>
        <w:t>Definition of CHO Execution</w:t>
      </w:r>
      <w:r w:rsidR="002A73C8">
        <w:tab/>
        <w:t>CATT</w:t>
      </w:r>
      <w:r w:rsidR="002A73C8">
        <w:tab/>
        <w:t>discussion</w:t>
      </w:r>
      <w:r w:rsidR="002A73C8">
        <w:tab/>
        <w:t>Rel-16</w:t>
      </w:r>
    </w:p>
    <w:p w:rsidR="00AD6933" w:rsidRDefault="00570E6B" w:rsidP="00AD6933">
      <w:pPr>
        <w:pStyle w:val="Doc-title"/>
      </w:pPr>
      <w:hyperlink r:id="rId25" w:history="1">
        <w:r w:rsidR="0048677B">
          <w:rPr>
            <w:rStyle w:val="Hyperlink"/>
          </w:rPr>
          <w:t>R2-1908924</w:t>
        </w:r>
      </w:hyperlink>
      <w:r w:rsidR="00AD6933">
        <w:tab/>
        <w:t>Discussion on Multiple CHO Execution Conditions</w:t>
      </w:r>
      <w:r w:rsidR="00AD6933">
        <w:tab/>
        <w:t>CATT</w:t>
      </w:r>
      <w:r w:rsidR="00AD6933">
        <w:tab/>
        <w:t>discussion</w:t>
      </w:r>
      <w:r w:rsidR="00AD6933">
        <w:tab/>
        <w:t>Rel-16</w:t>
      </w:r>
    </w:p>
    <w:p w:rsidR="00AD6933" w:rsidRDefault="00570E6B" w:rsidP="00AD6933">
      <w:pPr>
        <w:pStyle w:val="Doc-title"/>
      </w:pPr>
      <w:hyperlink r:id="rId26" w:history="1">
        <w:r w:rsidR="0048677B">
          <w:rPr>
            <w:rStyle w:val="Hyperlink"/>
          </w:rPr>
          <w:t>R2-1908926</w:t>
        </w:r>
      </w:hyperlink>
      <w:r w:rsidR="00AD6933">
        <w:tab/>
        <w:t>Further Discussion on Cell Evaluation for CHO Cell Selection</w:t>
      </w:r>
      <w:r w:rsidR="00AD6933">
        <w:tab/>
        <w:t>CATT</w:t>
      </w:r>
      <w:r w:rsidR="00AD6933">
        <w:tab/>
        <w:t>discussion</w:t>
      </w:r>
      <w:r w:rsidR="00AD6933">
        <w:tab/>
        <w:t>Rel-16</w:t>
      </w:r>
    </w:p>
    <w:p w:rsidR="00AD6933" w:rsidRDefault="00570E6B" w:rsidP="00AD6933">
      <w:pPr>
        <w:pStyle w:val="Doc-title"/>
      </w:pPr>
      <w:hyperlink r:id="rId27" w:history="1">
        <w:r w:rsidR="0048677B">
          <w:rPr>
            <w:rStyle w:val="Hyperlink"/>
          </w:rPr>
          <w:t>R2-1909142</w:t>
        </w:r>
      </w:hyperlink>
      <w:r w:rsidR="00AD6933">
        <w:tab/>
        <w:t>Source cell signalling during CHO execution</w:t>
      </w:r>
      <w:r w:rsidR="00AD6933">
        <w:tab/>
        <w:t>NEC</w:t>
      </w:r>
      <w:r w:rsidR="00AD6933">
        <w:tab/>
        <w:t>discussion</w:t>
      </w:r>
      <w:r w:rsidR="00AD6933">
        <w:tab/>
        <w:t>Rel-16</w:t>
      </w:r>
      <w:r w:rsidR="00AD6933">
        <w:tab/>
        <w:t>NR_Mob_enh-Core</w:t>
      </w:r>
    </w:p>
    <w:p w:rsidR="00AD6933" w:rsidRDefault="00570E6B" w:rsidP="00AD6933">
      <w:pPr>
        <w:pStyle w:val="Doc-title"/>
      </w:pPr>
      <w:hyperlink r:id="rId28" w:history="1">
        <w:r w:rsidR="0048677B">
          <w:rPr>
            <w:rStyle w:val="Hyperlink"/>
          </w:rPr>
          <w:t>R2-1909333</w:t>
        </w:r>
      </w:hyperlink>
      <w:r w:rsidR="00AD6933">
        <w:tab/>
        <w:t>Handling of a HO command while UE is monitoring CHO</w:t>
      </w:r>
      <w:r w:rsidR="00AD6933">
        <w:tab/>
        <w:t>Ericsson</w:t>
      </w:r>
      <w:r w:rsidR="00AD6933">
        <w:tab/>
        <w:t>discussion</w:t>
      </w:r>
      <w:r w:rsidR="00AD6933">
        <w:tab/>
        <w:t>NR_Mob_enh-Core</w:t>
      </w:r>
      <w:r w:rsidR="00AD6933">
        <w:tab/>
      </w:r>
      <w:hyperlink r:id="rId29" w:history="1">
        <w:r w:rsidR="0048677B">
          <w:rPr>
            <w:rStyle w:val="Hyperlink"/>
          </w:rPr>
          <w:t>R2-1906214</w:t>
        </w:r>
      </w:hyperlink>
    </w:p>
    <w:p w:rsidR="00AD6933" w:rsidRDefault="00570E6B" w:rsidP="00AD6933">
      <w:pPr>
        <w:pStyle w:val="Doc-title"/>
      </w:pPr>
      <w:hyperlink r:id="rId30" w:history="1">
        <w:r w:rsidR="0048677B">
          <w:rPr>
            <w:rStyle w:val="Hyperlink"/>
          </w:rPr>
          <w:t>R2-1909334</w:t>
        </w:r>
      </w:hyperlink>
      <w:r w:rsidR="00AD6933">
        <w:tab/>
        <w:t>Conditional handover failures in NR</w:t>
      </w:r>
      <w:r w:rsidR="00AD6933">
        <w:tab/>
        <w:t>Ericsson</w:t>
      </w:r>
      <w:r w:rsidR="00AD6933">
        <w:tab/>
        <w:t>discussion</w:t>
      </w:r>
      <w:r w:rsidR="00AD6933">
        <w:tab/>
        <w:t>NR_Mob_enh-Core</w:t>
      </w:r>
      <w:r w:rsidR="00AD6933">
        <w:tab/>
      </w:r>
      <w:hyperlink r:id="rId31" w:history="1">
        <w:r w:rsidR="0048677B">
          <w:rPr>
            <w:rStyle w:val="Hyperlink"/>
          </w:rPr>
          <w:t>R2-1903520</w:t>
        </w:r>
      </w:hyperlink>
    </w:p>
    <w:p w:rsidR="00AD6933" w:rsidRDefault="00570E6B" w:rsidP="00AD6933">
      <w:pPr>
        <w:pStyle w:val="Doc-title"/>
      </w:pPr>
      <w:hyperlink r:id="rId32" w:history="1">
        <w:r w:rsidR="0048677B">
          <w:rPr>
            <w:rStyle w:val="Hyperlink"/>
          </w:rPr>
          <w:t>R2-1909335</w:t>
        </w:r>
      </w:hyperlink>
      <w:r w:rsidR="00AD6933">
        <w:tab/>
        <w:t>Suspend while monitoring CHO in NR</w:t>
      </w:r>
      <w:r w:rsidR="00AD6933">
        <w:tab/>
        <w:t>Ericsson</w:t>
      </w:r>
      <w:r w:rsidR="00AD6933">
        <w:tab/>
        <w:t>discussion</w:t>
      </w:r>
      <w:r w:rsidR="00AD6933">
        <w:tab/>
        <w:t>NR_Mob_enh-Core</w:t>
      </w:r>
      <w:r w:rsidR="00AD6933">
        <w:tab/>
      </w:r>
      <w:hyperlink r:id="rId33" w:history="1">
        <w:r w:rsidR="0048677B">
          <w:rPr>
            <w:rStyle w:val="Hyperlink"/>
          </w:rPr>
          <w:t>R2-1906216</w:t>
        </w:r>
      </w:hyperlink>
    </w:p>
    <w:p w:rsidR="00AD6933" w:rsidRDefault="00570E6B" w:rsidP="00AD6933">
      <w:pPr>
        <w:pStyle w:val="Doc-title"/>
      </w:pPr>
      <w:hyperlink r:id="rId34" w:history="1">
        <w:r w:rsidR="0048677B">
          <w:rPr>
            <w:rStyle w:val="Hyperlink"/>
          </w:rPr>
          <w:t>R2-1909336</w:t>
        </w:r>
      </w:hyperlink>
      <w:r w:rsidR="00AD6933">
        <w:tab/>
        <w:t>Security implications of CHO</w:t>
      </w:r>
      <w:r w:rsidR="00AD6933">
        <w:tab/>
        <w:t>Ericsson</w:t>
      </w:r>
      <w:r w:rsidR="00AD6933">
        <w:tab/>
        <w:t>discussion</w:t>
      </w:r>
      <w:r w:rsidR="00AD6933">
        <w:tab/>
        <w:t>NR_Mob_enh-Core</w:t>
      </w:r>
      <w:r w:rsidR="00AD6933">
        <w:tab/>
      </w:r>
      <w:hyperlink r:id="rId35" w:history="1">
        <w:r w:rsidR="0048677B">
          <w:rPr>
            <w:rStyle w:val="Hyperlink"/>
          </w:rPr>
          <w:t>R2-1906217</w:t>
        </w:r>
      </w:hyperlink>
    </w:p>
    <w:p w:rsidR="00AD6933" w:rsidRDefault="00570E6B" w:rsidP="00AD6933">
      <w:pPr>
        <w:pStyle w:val="Doc-title"/>
      </w:pPr>
      <w:hyperlink r:id="rId36" w:history="1">
        <w:r w:rsidR="0048677B">
          <w:rPr>
            <w:rStyle w:val="Hyperlink"/>
          </w:rPr>
          <w:t>R2-1909573</w:t>
        </w:r>
      </w:hyperlink>
      <w:r w:rsidR="00AD6933">
        <w:tab/>
        <w:t>CHO execution condition</w:t>
      </w:r>
      <w:r w:rsidR="00AD6933">
        <w:tab/>
        <w:t>Intel Corporation</w:t>
      </w:r>
      <w:r w:rsidR="00AD6933">
        <w:tab/>
        <w:t>discussion</w:t>
      </w:r>
      <w:r w:rsidR="00AD6933">
        <w:tab/>
        <w:t>Rel-16</w:t>
      </w:r>
      <w:r w:rsidR="00AD6933">
        <w:tab/>
        <w:t>NR_Mob_enh-Core</w:t>
      </w:r>
    </w:p>
    <w:p w:rsidR="00AD6933" w:rsidRDefault="00570E6B" w:rsidP="00AD6933">
      <w:pPr>
        <w:pStyle w:val="Doc-title"/>
      </w:pPr>
      <w:hyperlink r:id="rId37" w:history="1">
        <w:r w:rsidR="0048677B">
          <w:rPr>
            <w:rStyle w:val="Hyperlink"/>
          </w:rPr>
          <w:t>R2-1909598</w:t>
        </w:r>
      </w:hyperlink>
      <w:r w:rsidR="00AD6933">
        <w:tab/>
        <w:t>Further details on CHO execution</w:t>
      </w:r>
      <w:r w:rsidR="00AD6933">
        <w:tab/>
        <w:t>InterDigital</w:t>
      </w:r>
      <w:r w:rsidR="00AD6933">
        <w:tab/>
        <w:t>discussion</w:t>
      </w:r>
      <w:r w:rsidR="00AD6933">
        <w:tab/>
        <w:t>Rel-16</w:t>
      </w:r>
      <w:r w:rsidR="00AD6933">
        <w:tab/>
        <w:t>NR_Mob_enh-Core</w:t>
      </w:r>
    </w:p>
    <w:p w:rsidR="00AD6933" w:rsidRDefault="00570E6B" w:rsidP="00AD6933">
      <w:pPr>
        <w:pStyle w:val="Doc-title"/>
      </w:pPr>
      <w:hyperlink r:id="rId38" w:history="1">
        <w:r w:rsidR="0048677B">
          <w:rPr>
            <w:rStyle w:val="Hyperlink"/>
          </w:rPr>
          <w:t>R2-1909689</w:t>
        </w:r>
      </w:hyperlink>
      <w:r w:rsidR="00AD6933">
        <w:tab/>
        <w:t>Discussion on CHO triggering condition</w:t>
      </w:r>
      <w:r w:rsidR="00AD6933">
        <w:tab/>
        <w:t>Huawei, HiSilicon</w:t>
      </w:r>
      <w:r w:rsidR="00AD6933">
        <w:tab/>
        <w:t>discussion</w:t>
      </w:r>
      <w:r w:rsidR="00AD6933">
        <w:tab/>
        <w:t>Rel-16</w:t>
      </w:r>
      <w:r w:rsidR="00AD6933">
        <w:tab/>
        <w:t>NR_Mob_enh-Core</w:t>
      </w:r>
      <w:r w:rsidR="00AD6933">
        <w:tab/>
      </w:r>
      <w:hyperlink r:id="rId39" w:history="1">
        <w:r w:rsidR="0048677B">
          <w:rPr>
            <w:rStyle w:val="Hyperlink"/>
          </w:rPr>
          <w:t>R2-1907431</w:t>
        </w:r>
      </w:hyperlink>
    </w:p>
    <w:p w:rsidR="00AD6933" w:rsidRDefault="00570E6B" w:rsidP="00AD6933">
      <w:pPr>
        <w:pStyle w:val="Doc-title"/>
      </w:pPr>
      <w:hyperlink r:id="rId40" w:history="1">
        <w:r w:rsidR="0048677B">
          <w:rPr>
            <w:rStyle w:val="Hyperlink"/>
          </w:rPr>
          <w:t>R2-1909690</w:t>
        </w:r>
      </w:hyperlink>
      <w:r w:rsidR="00AD6933">
        <w:tab/>
        <w:t>Discussion on target cell selection for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41" w:history="1">
        <w:r w:rsidR="0048677B">
          <w:rPr>
            <w:rStyle w:val="Hyperlink"/>
          </w:rPr>
          <w:t>R2-1909691</w:t>
        </w:r>
      </w:hyperlink>
      <w:r w:rsidR="00AD6933">
        <w:tab/>
        <w:t>Discussion on T304 timer for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42" w:history="1">
        <w:r w:rsidR="0048677B">
          <w:rPr>
            <w:rStyle w:val="Hyperlink"/>
          </w:rPr>
          <w:t>R2-1909757</w:t>
        </w:r>
      </w:hyperlink>
      <w:r w:rsidR="00AD6933">
        <w:tab/>
        <w:t>Discussion on multiple target cells fulfil CHO</w:t>
      </w:r>
      <w:r w:rsidR="00AD6933">
        <w:tab/>
        <w:t>CMCC</w:t>
      </w:r>
      <w:r w:rsidR="00AD6933">
        <w:tab/>
        <w:t>discussion</w:t>
      </w:r>
      <w:r w:rsidR="00AD6933">
        <w:tab/>
        <w:t>Rel-16</w:t>
      </w:r>
      <w:r w:rsidR="00AD6933">
        <w:tab/>
        <w:t>NR_Mob_enh-Core</w:t>
      </w:r>
    </w:p>
    <w:p w:rsidR="00AD6933" w:rsidRDefault="00570E6B" w:rsidP="00AD6933">
      <w:pPr>
        <w:pStyle w:val="Doc-title"/>
      </w:pPr>
      <w:hyperlink r:id="rId43" w:history="1">
        <w:r w:rsidR="0048677B">
          <w:rPr>
            <w:rStyle w:val="Hyperlink"/>
          </w:rPr>
          <w:t>R2-1909862</w:t>
        </w:r>
      </w:hyperlink>
      <w:r w:rsidR="00AD6933">
        <w:tab/>
        <w:t>Consecutive Conditional HO</w:t>
      </w:r>
      <w:r w:rsidR="00AD6933">
        <w:tab/>
        <w:t>Apple</w:t>
      </w:r>
      <w:r w:rsidR="00AD6933">
        <w:tab/>
        <w:t>discussion</w:t>
      </w:r>
      <w:r w:rsidR="00AD6933">
        <w:tab/>
        <w:t>Rel-16</w:t>
      </w:r>
      <w:r w:rsidR="00AD6933">
        <w:tab/>
        <w:t>NR_Mob_enh-Core</w:t>
      </w:r>
    </w:p>
    <w:p w:rsidR="00AD6933" w:rsidRDefault="00570E6B" w:rsidP="00AD6933">
      <w:pPr>
        <w:pStyle w:val="Doc-title"/>
      </w:pPr>
      <w:hyperlink r:id="rId44" w:history="1">
        <w:r w:rsidR="0048677B">
          <w:rPr>
            <w:rStyle w:val="Hyperlink"/>
          </w:rPr>
          <w:t>R2-1910561</w:t>
        </w:r>
      </w:hyperlink>
      <w:r w:rsidR="00AD6933">
        <w:tab/>
        <w:t>Conditional HO execution</w:t>
      </w:r>
      <w:r w:rsidR="00AD6933">
        <w:tab/>
        <w:t>Lenovo, Motorola Mobility</w:t>
      </w:r>
      <w:r w:rsidR="00AD6933">
        <w:tab/>
        <w:t>discussion</w:t>
      </w:r>
      <w:r w:rsidR="00AD6933">
        <w:tab/>
        <w:t>Rel-16</w:t>
      </w:r>
      <w:r w:rsidR="00AD6933">
        <w:tab/>
        <w:t>NR_Mob_enh-Core</w:t>
      </w:r>
    </w:p>
    <w:p w:rsidR="00AD6933" w:rsidRDefault="00570E6B" w:rsidP="00AD6933">
      <w:pPr>
        <w:pStyle w:val="Doc-title"/>
      </w:pPr>
      <w:hyperlink r:id="rId45" w:history="1">
        <w:r w:rsidR="0048677B">
          <w:rPr>
            <w:rStyle w:val="Hyperlink"/>
          </w:rPr>
          <w:t>R2-1910741</w:t>
        </w:r>
      </w:hyperlink>
      <w:r w:rsidR="00AD6933">
        <w:tab/>
        <w:t>Further  issues for CHO execution</w:t>
      </w:r>
      <w:r w:rsidR="00AD6933">
        <w:tab/>
        <w:t>ZTE Corporation, Sanechips</w:t>
      </w:r>
      <w:r w:rsidR="00AD6933">
        <w:tab/>
        <w:t>discussion</w:t>
      </w:r>
      <w:r w:rsidR="00AD6933">
        <w:tab/>
        <w:t>Rel-16</w:t>
      </w:r>
      <w:r w:rsidR="00AD6933">
        <w:tab/>
        <w:t>NR_Mob_enh-Core</w:t>
      </w:r>
    </w:p>
    <w:p w:rsidR="00AD6933" w:rsidRDefault="00570E6B" w:rsidP="00AD6933">
      <w:pPr>
        <w:pStyle w:val="Doc-title"/>
      </w:pPr>
      <w:hyperlink r:id="rId46" w:history="1">
        <w:r w:rsidR="0048677B">
          <w:rPr>
            <w:rStyle w:val="Hyperlink"/>
          </w:rPr>
          <w:t>R2-1911058</w:t>
        </w:r>
      </w:hyperlink>
      <w:r w:rsidR="00AD6933">
        <w:tab/>
        <w:t>Discussion on conditional handover</w:t>
      </w:r>
      <w:r w:rsidR="00AD6933">
        <w:tab/>
        <w:t>SHARP Corporation</w:t>
      </w:r>
      <w:r w:rsidR="00AD6933">
        <w:tab/>
        <w:t>discussion</w:t>
      </w:r>
      <w:r w:rsidR="00AD6933">
        <w:tab/>
        <w:t>NR_Mob_enh-Core</w:t>
      </w:r>
      <w:r w:rsidR="00AD6933">
        <w:tab/>
      </w:r>
      <w:hyperlink r:id="rId47" w:history="1">
        <w:r w:rsidR="0048677B">
          <w:rPr>
            <w:rStyle w:val="Hyperlink"/>
          </w:rPr>
          <w:t>R2-1907134</w:t>
        </w:r>
      </w:hyperlink>
    </w:p>
    <w:p w:rsidR="00AD6933" w:rsidRDefault="00570E6B" w:rsidP="00AD6933">
      <w:pPr>
        <w:pStyle w:val="Doc-title"/>
      </w:pPr>
      <w:hyperlink r:id="rId48" w:history="1">
        <w:r w:rsidR="0048677B">
          <w:rPr>
            <w:rStyle w:val="Hyperlink"/>
          </w:rPr>
          <w:t>R2-1911426</w:t>
        </w:r>
      </w:hyperlink>
      <w:r w:rsidR="00AD6933">
        <w:tab/>
        <w:t>Discussion on Multiple Triggering Condition for CHO Execution</w:t>
      </w:r>
      <w:r w:rsidR="00AD6933">
        <w:tab/>
        <w:t>Samsung Electronics Polska</w:t>
      </w:r>
      <w:r w:rsidR="00AD6933">
        <w:tab/>
        <w:t>discussion</w:t>
      </w:r>
      <w:r w:rsidR="00AD6933">
        <w:tab/>
        <w:t>NR_Mob_enh-Core</w:t>
      </w:r>
    </w:p>
    <w:p w:rsidR="00417C97" w:rsidRDefault="00570E6B" w:rsidP="00417C97">
      <w:pPr>
        <w:pStyle w:val="Doc-title"/>
      </w:pPr>
      <w:hyperlink r:id="rId49" w:history="1">
        <w:r w:rsidR="0048677B">
          <w:rPr>
            <w:rStyle w:val="Hyperlink"/>
          </w:rPr>
          <w:t>R2-1909083</w:t>
        </w:r>
      </w:hyperlink>
      <w:r w:rsidR="00417C97">
        <w:tab/>
        <w:t>Measurement report enhancement in conditional handover</w:t>
      </w:r>
      <w:r w:rsidR="00417C97">
        <w:tab/>
        <w:t>Spreadtrum Communications</w:t>
      </w:r>
      <w:r w:rsidR="00417C97">
        <w:tab/>
        <w:t>discussion</w:t>
      </w:r>
    </w:p>
    <w:p w:rsidR="00417C97" w:rsidRDefault="00417C97" w:rsidP="00AD6933">
      <w:pPr>
        <w:pStyle w:val="Comments"/>
      </w:pPr>
    </w:p>
    <w:p w:rsidR="00417C97" w:rsidRDefault="00417C97" w:rsidP="00417C97">
      <w:pPr>
        <w:pStyle w:val="Comments"/>
        <w:rPr>
          <w:noProof w:val="0"/>
        </w:rPr>
      </w:pPr>
      <w:r>
        <w:rPr>
          <w:noProof w:val="0"/>
        </w:rPr>
        <w:t>Bye-message</w:t>
      </w:r>
    </w:p>
    <w:p w:rsidR="00417C97" w:rsidRDefault="00570E6B" w:rsidP="00417C97">
      <w:pPr>
        <w:pStyle w:val="Doc-title"/>
      </w:pPr>
      <w:hyperlink r:id="rId50" w:history="1">
        <w:r w:rsidR="0048677B">
          <w:rPr>
            <w:rStyle w:val="Hyperlink"/>
          </w:rPr>
          <w:t>R2-1909290</w:t>
        </w:r>
      </w:hyperlink>
      <w:r w:rsidR="00417C97">
        <w:tab/>
        <w:t>Time to say goodbye to bye message in CHO execution</w:t>
      </w:r>
      <w:r w:rsidR="00417C97">
        <w:tab/>
        <w:t>Nokia, Nokia Shanghai Bell</w:t>
      </w:r>
      <w:r w:rsidR="00417C97">
        <w:tab/>
        <w:t>discussion</w:t>
      </w:r>
      <w:r w:rsidR="00417C97">
        <w:tab/>
        <w:t>Rel-16</w:t>
      </w:r>
      <w:r w:rsidR="00417C97">
        <w:tab/>
        <w:t>NR_Mob_enh-Core</w:t>
      </w:r>
    </w:p>
    <w:p w:rsidR="00417C97" w:rsidRDefault="00570E6B" w:rsidP="00417C97">
      <w:pPr>
        <w:pStyle w:val="Doc-title"/>
      </w:pPr>
      <w:hyperlink r:id="rId51" w:history="1">
        <w:r w:rsidR="0048677B">
          <w:rPr>
            <w:rStyle w:val="Hyperlink"/>
          </w:rPr>
          <w:t>R2-1909227</w:t>
        </w:r>
      </w:hyperlink>
      <w:r w:rsidR="00417C97">
        <w:tab/>
        <w:t>Further Details on the Bye Message</w:t>
      </w:r>
      <w:r w:rsidR="00417C97">
        <w:tab/>
        <w:t>ETRI</w:t>
      </w:r>
      <w:r w:rsidR="00417C97">
        <w:tab/>
        <w:t>discussion</w:t>
      </w:r>
      <w:r w:rsidR="00417C97">
        <w:tab/>
        <w:t>Rel-16</w:t>
      </w:r>
      <w:r w:rsidR="00417C97">
        <w:tab/>
        <w:t>NR_Mob_enh-Core</w:t>
      </w:r>
    </w:p>
    <w:p w:rsidR="00417C97" w:rsidRDefault="00570E6B" w:rsidP="00417C97">
      <w:pPr>
        <w:pStyle w:val="Doc-title"/>
      </w:pPr>
      <w:hyperlink r:id="rId52" w:history="1">
        <w:r w:rsidR="0048677B">
          <w:rPr>
            <w:rStyle w:val="Hyperlink"/>
          </w:rPr>
          <w:t>R2-1908945</w:t>
        </w:r>
      </w:hyperlink>
      <w:r w:rsidR="00417C97">
        <w:tab/>
        <w:t>Remaining Issues of Conditional Handover Execution</w:t>
      </w:r>
      <w:r w:rsidR="00417C97">
        <w:tab/>
        <w:t>MediaTek Inc.</w:t>
      </w:r>
      <w:r w:rsidR="00417C97">
        <w:tab/>
        <w:t>discussion</w:t>
      </w:r>
    </w:p>
    <w:p w:rsidR="00417C97" w:rsidRDefault="00417C97" w:rsidP="00AD6933">
      <w:pPr>
        <w:pStyle w:val="Comments"/>
      </w:pPr>
    </w:p>
    <w:p w:rsidR="00690F8F" w:rsidRDefault="00690F8F" w:rsidP="00AD6933">
      <w:pPr>
        <w:pStyle w:val="Comments"/>
      </w:pPr>
      <w:r>
        <w:t>Draft LSs</w:t>
      </w:r>
    </w:p>
    <w:p w:rsidR="00690F8F" w:rsidRDefault="00570E6B" w:rsidP="00690F8F">
      <w:pPr>
        <w:pStyle w:val="Doc-title"/>
      </w:pPr>
      <w:hyperlink r:id="rId53" w:history="1">
        <w:r w:rsidR="0048677B">
          <w:rPr>
            <w:rStyle w:val="Hyperlink"/>
          </w:rPr>
          <w:t>R2-1909338</w:t>
        </w:r>
      </w:hyperlink>
      <w:r w:rsidR="00690F8F">
        <w:tab/>
        <w:t>Draft LS on CHO modification</w:t>
      </w:r>
      <w:r w:rsidR="00690F8F">
        <w:tab/>
        <w:t>Ericsson</w:t>
      </w:r>
      <w:r w:rsidR="00690F8F">
        <w:tab/>
        <w:t>LS out</w:t>
      </w:r>
      <w:r w:rsidR="00690F8F">
        <w:tab/>
        <w:t>NR_Mob_enh-Core</w:t>
      </w:r>
      <w:r w:rsidR="00690F8F">
        <w:tab/>
        <w:t>To:RAN3</w:t>
      </w:r>
    </w:p>
    <w:p w:rsidR="00690F8F" w:rsidRDefault="00570E6B" w:rsidP="00690F8F">
      <w:pPr>
        <w:pStyle w:val="Doc-title"/>
      </w:pPr>
      <w:hyperlink r:id="rId54" w:history="1">
        <w:r w:rsidR="0048677B">
          <w:rPr>
            <w:rStyle w:val="Hyperlink"/>
          </w:rPr>
          <w:t>R2-1909339</w:t>
        </w:r>
      </w:hyperlink>
      <w:r w:rsidR="00690F8F">
        <w:tab/>
        <w:t>Draft LS on CHO execution</w:t>
      </w:r>
      <w:r w:rsidR="00690F8F">
        <w:tab/>
        <w:t>Ericsson</w:t>
      </w:r>
      <w:r w:rsidR="00690F8F">
        <w:tab/>
        <w:t>LS out</w:t>
      </w:r>
      <w:r w:rsidR="00690F8F">
        <w:tab/>
        <w:t>NR_Mob_enh-Core</w:t>
      </w:r>
      <w:r w:rsidR="00690F8F">
        <w:tab/>
        <w:t>To:RAN3</w:t>
      </w:r>
    </w:p>
    <w:p w:rsidR="00690F8F" w:rsidRDefault="00570E6B" w:rsidP="00690F8F">
      <w:pPr>
        <w:pStyle w:val="Doc-title"/>
      </w:pPr>
      <w:hyperlink r:id="rId55" w:history="1">
        <w:r w:rsidR="0048677B">
          <w:rPr>
            <w:rStyle w:val="Hyperlink"/>
          </w:rPr>
          <w:t>R2-1911425</w:t>
        </w:r>
      </w:hyperlink>
      <w:r w:rsidR="00690F8F">
        <w:tab/>
        <w:t>LS on Interruption Timer in Conditional Handover</w:t>
      </w:r>
      <w:r w:rsidR="00690F8F">
        <w:tab/>
        <w:t>Samsung Electronics Polska</w:t>
      </w:r>
      <w:r w:rsidR="00690F8F">
        <w:tab/>
        <w:t>LS out</w:t>
      </w:r>
      <w:r w:rsidR="00690F8F">
        <w:tab/>
        <w:t>NR_Mob_enh-Core</w:t>
      </w:r>
      <w:r w:rsidR="00690F8F">
        <w:tab/>
        <w:t>To:RAN4</w:t>
      </w:r>
    </w:p>
    <w:p w:rsidR="00690F8F" w:rsidRDefault="00690F8F" w:rsidP="00AD6933">
      <w:pPr>
        <w:pStyle w:val="Comments"/>
      </w:pPr>
    </w:p>
    <w:p w:rsidR="00AD6933" w:rsidRPr="00091E24" w:rsidRDefault="00AD6933" w:rsidP="00AD6933">
      <w:pPr>
        <w:pStyle w:val="Comments"/>
      </w:pPr>
      <w:r>
        <w:t>Late</w:t>
      </w:r>
    </w:p>
    <w:p w:rsidR="00AD6933" w:rsidRDefault="00570E6B" w:rsidP="00AD6933">
      <w:pPr>
        <w:pStyle w:val="Doc-title"/>
      </w:pPr>
      <w:hyperlink r:id="rId56" w:history="1">
        <w:r w:rsidR="0048677B">
          <w:rPr>
            <w:rStyle w:val="Hyperlink"/>
            <w:highlight w:val="yellow"/>
          </w:rPr>
          <w:t>R2-1908853</w:t>
        </w:r>
      </w:hyperlink>
      <w:r w:rsidR="00AD6933">
        <w:tab/>
        <w:t>CHO Activation</w:t>
      </w:r>
      <w:r w:rsidR="00AD6933">
        <w:tab/>
        <w:t>Sharp</w:t>
      </w:r>
      <w:r w:rsidR="00AD6933">
        <w:tab/>
        <w:t>discussion</w:t>
      </w:r>
      <w:r w:rsidR="00AD6933">
        <w:tab/>
        <w:t>Rel-16</w:t>
      </w:r>
      <w:r w:rsidR="00AD6933">
        <w:tab/>
        <w:t>Late</w:t>
      </w:r>
    </w:p>
    <w:p w:rsidR="00AD6933" w:rsidRDefault="00AD6933" w:rsidP="00AD6933">
      <w:pPr>
        <w:pStyle w:val="Doc-title"/>
      </w:pPr>
    </w:p>
    <w:p w:rsidR="00AD6933" w:rsidRPr="00AE3A2C" w:rsidRDefault="00AD6933" w:rsidP="00AD6933">
      <w:pPr>
        <w:pStyle w:val="Heading4"/>
      </w:pPr>
      <w:r w:rsidRPr="00AE3A2C">
        <w:t>11.9.3.3</w:t>
      </w:r>
      <w:r w:rsidRPr="00AE3A2C">
        <w:tab/>
        <w:t>Conditional handover - configuration</w:t>
      </w:r>
    </w:p>
    <w:p w:rsidR="00AD6933" w:rsidRPr="00AE3A2C" w:rsidRDefault="00AD6933" w:rsidP="00AD6933">
      <w:pPr>
        <w:pStyle w:val="Comments"/>
        <w:rPr>
          <w:noProof w:val="0"/>
        </w:rPr>
      </w:pPr>
      <w:r w:rsidRPr="00AE3A2C">
        <w:rPr>
          <w:noProof w:val="0"/>
        </w:rPr>
        <w:t>This AI jointly</w:t>
      </w:r>
      <w:r>
        <w:rPr>
          <w:noProof w:val="0"/>
        </w:rPr>
        <w:t xml:space="preserve"> addresses</w:t>
      </w:r>
      <w:r w:rsidRPr="00AE3A2C">
        <w:rPr>
          <w:noProof w:val="0"/>
        </w:rPr>
        <w:t xml:space="preserve"> NR and LTE.</w:t>
      </w:r>
    </w:p>
    <w:p w:rsidR="00AD6933" w:rsidRPr="00AE3A2C" w:rsidRDefault="00AD6933" w:rsidP="00AD6933">
      <w:pPr>
        <w:pStyle w:val="Comments"/>
        <w:rPr>
          <w:noProof w:val="0"/>
        </w:rPr>
      </w:pPr>
      <w:r w:rsidRPr="00AE3A2C">
        <w:rPr>
          <w:noProof w:val="0"/>
        </w:rPr>
        <w:t>Including output of email discussion [106#42][NR/LTE/mob enh] CHO configuration (OPPO)</w:t>
      </w:r>
    </w:p>
    <w:p w:rsidR="00AD6933" w:rsidRPr="00AE3A2C" w:rsidRDefault="00AD6933" w:rsidP="00AD6933">
      <w:pPr>
        <w:pStyle w:val="Comments"/>
        <w:rPr>
          <w:noProof w:val="0"/>
        </w:rPr>
      </w:pPr>
      <w:r w:rsidRPr="00AE3A2C">
        <w:rPr>
          <w:noProof w:val="0"/>
        </w:rPr>
        <w:t>Companies should provide their views to the email discussion and contributions submitted to this agenda items should focus on aspects that were not covered by the email.</w:t>
      </w:r>
    </w:p>
    <w:p w:rsidR="00AD6933" w:rsidRDefault="00570E6B" w:rsidP="00AD6933">
      <w:pPr>
        <w:pStyle w:val="Doc-title"/>
      </w:pPr>
      <w:hyperlink r:id="rId57" w:history="1">
        <w:r w:rsidR="0048677B">
          <w:rPr>
            <w:rStyle w:val="Hyperlink"/>
          </w:rPr>
          <w:t>R2-1909676</w:t>
        </w:r>
      </w:hyperlink>
      <w:r w:rsidR="00AD6933">
        <w:tab/>
        <w:t>Summary of [106#42] [NR/LTE/mob enh] CHO configuration</w:t>
      </w:r>
      <w:r w:rsidR="00AD6933">
        <w:tab/>
        <w:t>OPPO</w:t>
      </w:r>
      <w:r w:rsidR="00AD6933">
        <w:tab/>
        <w:t>discussion</w:t>
      </w:r>
      <w:r w:rsidR="00AD6933">
        <w:tab/>
        <w:t>Rel-16</w:t>
      </w:r>
      <w:r w:rsidR="00AD6933">
        <w:tab/>
        <w:t>NR_Mob_enh-Core</w:t>
      </w:r>
    </w:p>
    <w:p w:rsidR="00AD6933" w:rsidRDefault="00AD6933" w:rsidP="00AD6933">
      <w:pPr>
        <w:pStyle w:val="Doc-text2"/>
      </w:pPr>
      <w:r>
        <w:t>=&gt;</w:t>
      </w:r>
      <w:r>
        <w:tab/>
        <w:t xml:space="preserve">Revised in </w:t>
      </w:r>
      <w:hyperlink r:id="rId58" w:history="1">
        <w:r w:rsidR="0048677B">
          <w:rPr>
            <w:rStyle w:val="Hyperlink"/>
          </w:rPr>
          <w:t>R2-1911733</w:t>
        </w:r>
      </w:hyperlink>
      <w:r>
        <w:t xml:space="preserve"> </w:t>
      </w:r>
    </w:p>
    <w:p w:rsidR="00AD6933" w:rsidRDefault="00570E6B" w:rsidP="00AD6933">
      <w:pPr>
        <w:pStyle w:val="Doc-title"/>
      </w:pPr>
      <w:hyperlink r:id="rId59" w:history="1">
        <w:r w:rsidR="0048677B">
          <w:rPr>
            <w:rStyle w:val="Hyperlink"/>
          </w:rPr>
          <w:t>R2-1911733</w:t>
        </w:r>
      </w:hyperlink>
      <w:r w:rsidR="00AD6933" w:rsidRPr="00F53004">
        <w:tab/>
        <w:t>Summary of [106#42] [NR/LTE/mob enh] CHO configuration</w:t>
      </w:r>
      <w:r w:rsidR="00AD6933" w:rsidRPr="00F53004">
        <w:tab/>
        <w:t>OPPO</w:t>
      </w:r>
      <w:r w:rsidR="00AD6933" w:rsidRPr="00F53004">
        <w:tab/>
        <w:t>discussion</w:t>
      </w:r>
      <w:r w:rsidR="00AD6933" w:rsidRPr="00F53004">
        <w:tab/>
        <w:t>Rel-16</w:t>
      </w:r>
      <w:r w:rsidR="00AD6933" w:rsidRPr="00F53004">
        <w:tab/>
        <w:t>NR_Mob_enh-Core</w:t>
      </w:r>
    </w:p>
    <w:p w:rsidR="0064769A" w:rsidRDefault="0064769A" w:rsidP="0064769A">
      <w:pPr>
        <w:pStyle w:val="Doc-text2"/>
      </w:pPr>
    </w:p>
    <w:p w:rsidR="0064769A" w:rsidRDefault="0064769A" w:rsidP="0064769A">
      <w:pPr>
        <w:pStyle w:val="Doc-text2"/>
      </w:pPr>
      <w:r>
        <w:t>P1/2:</w:t>
      </w:r>
    </w:p>
    <w:p w:rsidR="0064769A" w:rsidRDefault="0064769A" w:rsidP="0064769A">
      <w:pPr>
        <w:pStyle w:val="Doc-text2"/>
        <w:numPr>
          <w:ilvl w:val="0"/>
          <w:numId w:val="30"/>
        </w:numPr>
      </w:pPr>
      <w:r>
        <w:t>Huawei wonders if P2 means recofiguration of candidate configurations is allowed. Mtek thinks modification is allowed.</w:t>
      </w:r>
    </w:p>
    <w:p w:rsidR="006040E2" w:rsidRDefault="006040E2" w:rsidP="006040E2">
      <w:pPr>
        <w:pStyle w:val="Doc-text2"/>
      </w:pPr>
      <w:r>
        <w:t>P3/4:</w:t>
      </w:r>
    </w:p>
    <w:p w:rsidR="006040E2" w:rsidRDefault="006040E2" w:rsidP="006040E2">
      <w:pPr>
        <w:pStyle w:val="Doc-text2"/>
        <w:numPr>
          <w:ilvl w:val="0"/>
          <w:numId w:val="30"/>
        </w:numPr>
      </w:pPr>
      <w:r>
        <w:t>Apple thins these are related and it’s important that source knows the CHO configuraiton is correct. Intel thinks not checking causes delay to HO execution. Ericsson thinks UE doesn’t tell the network about the results. OPPO thinks it’s a corner case that the configuration is invalid. Ericsson thinks configuration error for target would cause problems for source cell.</w:t>
      </w:r>
    </w:p>
    <w:p w:rsidR="000D46CF" w:rsidRDefault="000D46CF" w:rsidP="006040E2">
      <w:pPr>
        <w:pStyle w:val="Doc-text2"/>
        <w:numPr>
          <w:ilvl w:val="0"/>
          <w:numId w:val="30"/>
        </w:numPr>
      </w:pPr>
      <w:r>
        <w:t>Samsung thinks that if RRC reconfiguration only updates target cell configuration, RRC complete to source is not needed.</w:t>
      </w:r>
    </w:p>
    <w:p w:rsidR="00E40C7A" w:rsidRDefault="00E40C7A" w:rsidP="00E40C7A">
      <w:pPr>
        <w:pStyle w:val="Doc-text2"/>
      </w:pPr>
      <w:r>
        <w:t xml:space="preserve">P7: </w:t>
      </w:r>
    </w:p>
    <w:p w:rsidR="00E40C7A" w:rsidRDefault="00E40C7A" w:rsidP="00E40C7A">
      <w:pPr>
        <w:pStyle w:val="Doc-text2"/>
        <w:numPr>
          <w:ilvl w:val="0"/>
          <w:numId w:val="30"/>
        </w:numPr>
      </w:pPr>
      <w:r>
        <w:t>OPPO thinks UE could store the (source + delta) as “full” configuration. Ericsson thinks this is changing existing principles. QC agrees.</w:t>
      </w:r>
    </w:p>
    <w:p w:rsidR="00E40C7A" w:rsidRDefault="00E40C7A" w:rsidP="00E40C7A">
      <w:pPr>
        <w:pStyle w:val="Doc-text2"/>
        <w:numPr>
          <w:ilvl w:val="0"/>
          <w:numId w:val="30"/>
        </w:numPr>
      </w:pPr>
      <w:r>
        <w:t>Samsung is not sure what this means – do we care what UE stores. UE configuration handling is more important. Ericsson thinks delta on delta is co</w:t>
      </w:r>
      <w:r w:rsidR="00AC0763">
        <w:t>m</w:t>
      </w:r>
      <w:r>
        <w:t>plex.</w:t>
      </w:r>
    </w:p>
    <w:p w:rsidR="00AC0763" w:rsidRDefault="00AC0763" w:rsidP="00E40C7A">
      <w:pPr>
        <w:pStyle w:val="Doc-text2"/>
        <w:numPr>
          <w:ilvl w:val="0"/>
          <w:numId w:val="30"/>
        </w:numPr>
      </w:pPr>
      <w:r>
        <w:t>Nokia thinks source configuration should be refernce to CHO.</w:t>
      </w:r>
    </w:p>
    <w:p w:rsidR="00AC0763" w:rsidRDefault="00AC0763" w:rsidP="00E40C7A">
      <w:pPr>
        <w:pStyle w:val="Doc-text2"/>
        <w:numPr>
          <w:ilvl w:val="0"/>
          <w:numId w:val="30"/>
        </w:numPr>
      </w:pPr>
      <w:r>
        <w:t>Intel thinks UE would store the source+CHO delta when receiving CHO command. QC thinks UE would only store the CHO delta and apply it when executing the CHO command. Samsung thinks even source+delta doesn’t mean UE has to process this together. UE could store the original source configuration.</w:t>
      </w:r>
    </w:p>
    <w:p w:rsidR="000D46CF" w:rsidRDefault="000D46CF" w:rsidP="000D46CF">
      <w:pPr>
        <w:pStyle w:val="Doc-text2"/>
      </w:pPr>
      <w:r>
        <w:lastRenderedPageBreak/>
        <w:t>P10:</w:t>
      </w:r>
    </w:p>
    <w:p w:rsidR="000D46CF" w:rsidRDefault="000D46CF" w:rsidP="000D46CF">
      <w:pPr>
        <w:pStyle w:val="Doc-text2"/>
        <w:numPr>
          <w:ilvl w:val="0"/>
          <w:numId w:val="30"/>
        </w:numPr>
      </w:pPr>
      <w:r>
        <w:t>OPPO thinks source configuration update may trigger another CHO preparation.</w:t>
      </w:r>
      <w:r w:rsidR="00E40C7A">
        <w:t xml:space="preserve"> Chair wonders if source knows abou target full configuration. Eriucsson thinks this needs to be still discussed.</w:t>
      </w:r>
    </w:p>
    <w:p w:rsidR="003A522F" w:rsidRDefault="003A522F" w:rsidP="003A522F">
      <w:pPr>
        <w:pStyle w:val="Doc-text2"/>
      </w:pPr>
      <w:r>
        <w:t>P13:</w:t>
      </w:r>
    </w:p>
    <w:p w:rsidR="003A522F" w:rsidRDefault="003A522F" w:rsidP="003A522F">
      <w:pPr>
        <w:pStyle w:val="Doc-text2"/>
        <w:numPr>
          <w:ilvl w:val="0"/>
          <w:numId w:val="30"/>
        </w:numPr>
      </w:pPr>
      <w:r>
        <w:t>Huawei wonders if we can add detailed measurement information to CHO condition. LGE wonders if we can reuse legacy measId. Samsung thinks we have to discuss multiple triggers etc. as well. Could be also reportId.</w:t>
      </w:r>
    </w:p>
    <w:p w:rsidR="003A522F" w:rsidRDefault="003A522F" w:rsidP="003A522F">
      <w:pPr>
        <w:pStyle w:val="Doc-text2"/>
      </w:pPr>
      <w:r>
        <w:t>P14:</w:t>
      </w:r>
    </w:p>
    <w:p w:rsidR="003A522F" w:rsidRDefault="003A522F" w:rsidP="003A522F">
      <w:pPr>
        <w:pStyle w:val="Doc-text2"/>
        <w:numPr>
          <w:ilvl w:val="0"/>
          <w:numId w:val="30"/>
        </w:numPr>
      </w:pPr>
      <w:r>
        <w:t>Huawei does not think we need mltiple triggers. Mtek wonders how we associate them: “And” or “or”? Ercisson thinks it’s “and”. Intel agrees.</w:t>
      </w:r>
    </w:p>
    <w:p w:rsidR="00AA321C" w:rsidRDefault="00AA321C" w:rsidP="003A522F">
      <w:pPr>
        <w:pStyle w:val="Doc-text2"/>
        <w:numPr>
          <w:ilvl w:val="0"/>
          <w:numId w:val="30"/>
        </w:numPr>
      </w:pPr>
      <w:r>
        <w:t>Samsung wouldnt like new UE requirements from this. Xiaomi and Nokia wonder what would be the benefit from these? Ericsson thinks similar configurations are used already today in networks. Huawei thinks this is done with multiple Ax-events and how to handle depends n network implementation. Samsung thinks this can help to increase reliability.</w:t>
      </w:r>
    </w:p>
    <w:p w:rsidR="0064769A" w:rsidRDefault="0064769A" w:rsidP="0064769A">
      <w:pPr>
        <w:pStyle w:val="Doc-text2"/>
      </w:pPr>
    </w:p>
    <w:p w:rsidR="0064769A" w:rsidRDefault="0064769A" w:rsidP="0064769A">
      <w:pPr>
        <w:pStyle w:val="Doc-text2"/>
        <w:pBdr>
          <w:top w:val="single" w:sz="4" w:space="1" w:color="auto"/>
          <w:left w:val="single" w:sz="4" w:space="4" w:color="auto"/>
          <w:bottom w:val="single" w:sz="4" w:space="1" w:color="auto"/>
          <w:right w:val="single" w:sz="4" w:space="4" w:color="auto"/>
        </w:pBdr>
      </w:pPr>
      <w:r>
        <w:t>Agreements</w:t>
      </w:r>
    </w:p>
    <w:p w:rsidR="0064769A" w:rsidRDefault="0064769A" w:rsidP="0064769A">
      <w:pPr>
        <w:pStyle w:val="Doc-text2"/>
        <w:pBdr>
          <w:top w:val="single" w:sz="4" w:space="1" w:color="auto"/>
          <w:left w:val="single" w:sz="4" w:space="4" w:color="auto"/>
          <w:bottom w:val="single" w:sz="4" w:space="1" w:color="auto"/>
          <w:right w:val="single" w:sz="4" w:space="4" w:color="auto"/>
        </w:pBdr>
      </w:pPr>
    </w:p>
    <w:p w:rsidR="0064769A" w:rsidRDefault="0064769A" w:rsidP="0064769A">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rsidR="0064769A" w:rsidRDefault="0064769A" w:rsidP="006040E2">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00E93CC5" w:rsidRPr="00E93CC5">
        <w:t>CHO execution condition can be updated by modifying the existing CHO configuration</w:t>
      </w:r>
      <w:r w:rsidR="00E93CC5">
        <w:t xml:space="preserve">, </w:t>
      </w:r>
      <w:r w:rsidR="000D46CF">
        <w:t>Target cell configuration can be updated by modifying the existing CHO configuration.</w:t>
      </w:r>
    </w:p>
    <w:p w:rsidR="006040E2" w:rsidRDefault="006040E2" w:rsidP="0064769A">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rsidR="006040E2" w:rsidRDefault="006040E2" w:rsidP="0064769A">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rsidR="006040E2" w:rsidRDefault="006040E2" w:rsidP="0064769A">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rsidR="00E40C7A" w:rsidRDefault="006040E2" w:rsidP="00AC0763">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rsidR="00AC0763" w:rsidRDefault="00AC0763" w:rsidP="00AC0763">
      <w:pPr>
        <w:pStyle w:val="Doc-text2"/>
        <w:pBdr>
          <w:top w:val="single" w:sz="4" w:space="1" w:color="auto"/>
          <w:left w:val="single" w:sz="4" w:space="4" w:color="auto"/>
          <w:bottom w:val="single" w:sz="4" w:space="1" w:color="auto"/>
          <w:right w:val="single" w:sz="4" w:space="4" w:color="auto"/>
        </w:pBdr>
      </w:pPr>
      <w:r>
        <w:t>5</w:t>
      </w:r>
      <w:r w:rsidR="00E40C7A" w:rsidRPr="00E40C7A">
        <w:tab/>
        <w:t>After CHO configuration has been sent to the UE, source configuration can be updated</w:t>
      </w:r>
      <w:r>
        <w:t>.</w:t>
      </w:r>
    </w:p>
    <w:p w:rsidR="00E40C7A" w:rsidRDefault="00E40C7A" w:rsidP="0064769A">
      <w:pPr>
        <w:pStyle w:val="Doc-text2"/>
        <w:pBdr>
          <w:top w:val="single" w:sz="4" w:space="1" w:color="auto"/>
          <w:left w:val="single" w:sz="4" w:space="4" w:color="auto"/>
          <w:bottom w:val="single" w:sz="4" w:space="1" w:color="auto"/>
          <w:right w:val="single" w:sz="4" w:space="4" w:color="auto"/>
        </w:pBdr>
      </w:pPr>
      <w:r>
        <w:t xml:space="preserve">FFS </w:t>
      </w:r>
      <w:r w:rsidR="00AC0763">
        <w:t>whether CHO commands need to be updated after source reconfiguration.</w:t>
      </w:r>
    </w:p>
    <w:p w:rsidR="003A522F" w:rsidRDefault="003A522F" w:rsidP="00300B94">
      <w:pPr>
        <w:pStyle w:val="Doc-text2"/>
        <w:pBdr>
          <w:top w:val="single" w:sz="4" w:space="1" w:color="auto"/>
          <w:left w:val="single" w:sz="4" w:space="4" w:color="auto"/>
          <w:bottom w:val="single" w:sz="4" w:space="1" w:color="auto"/>
          <w:right w:val="single" w:sz="4" w:space="4" w:color="auto"/>
        </w:pBdr>
      </w:pPr>
      <w:r>
        <w:t>6</w:t>
      </w:r>
      <w:r>
        <w:tab/>
        <w:t xml:space="preserve">Delta </w:t>
      </w:r>
      <w:proofErr w:type="gramStart"/>
      <w:r>
        <w:t>configuration</w:t>
      </w:r>
      <w:proofErr w:type="gramEnd"/>
      <w:r>
        <w:t xml:space="preserve"> for CHO commands is based on latest source configurat</w:t>
      </w:r>
      <w:r w:rsidR="00300B94">
        <w:t>i</w:t>
      </w:r>
      <w:r>
        <w:t>on</w:t>
      </w:r>
    </w:p>
    <w:p w:rsidR="003A522F" w:rsidRDefault="003A522F" w:rsidP="0064769A">
      <w:pPr>
        <w:pStyle w:val="Doc-text2"/>
        <w:pBdr>
          <w:top w:val="single" w:sz="4" w:space="1" w:color="auto"/>
          <w:left w:val="single" w:sz="4" w:space="4" w:color="auto"/>
          <w:bottom w:val="single" w:sz="4" w:space="1" w:color="auto"/>
          <w:right w:val="single" w:sz="4" w:space="4" w:color="auto"/>
        </w:pBdr>
      </w:pPr>
      <w:r>
        <w:t>7</w:t>
      </w:r>
      <w:r>
        <w:tab/>
        <w:t>Allow having multiple triggering conditions (using “and”) for CHO execution of a single candidate cell.</w:t>
      </w:r>
      <w:r w:rsidR="00300B94">
        <w:t xml:space="preserve"> Only single RS type per CHO candidate is supported. At most two triggering quantities (e.g. RSRP and RSRQ, RSRP and SINR, etc.) can be configured simultnaeously. FFS on UE capability.</w:t>
      </w:r>
    </w:p>
    <w:p w:rsidR="00300B94" w:rsidRDefault="00300B94" w:rsidP="0064769A">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rsidR="003A522F" w:rsidRDefault="003A522F" w:rsidP="0064769A">
      <w:pPr>
        <w:pStyle w:val="Doc-text2"/>
        <w:pBdr>
          <w:top w:val="single" w:sz="4" w:space="1" w:color="auto"/>
          <w:left w:val="single" w:sz="4" w:space="4" w:color="auto"/>
          <w:bottom w:val="single" w:sz="4" w:space="1" w:color="auto"/>
          <w:right w:val="single" w:sz="4" w:space="4" w:color="auto"/>
        </w:pBdr>
      </w:pPr>
    </w:p>
    <w:p w:rsidR="00492B06" w:rsidRDefault="00492B06" w:rsidP="003976FA">
      <w:pPr>
        <w:pStyle w:val="Doc-text2"/>
      </w:pPr>
    </w:p>
    <w:p w:rsidR="00417C97" w:rsidRDefault="00417C97" w:rsidP="00417C97">
      <w:pPr>
        <w:pStyle w:val="Comments"/>
      </w:pPr>
      <w:r>
        <w:t>Security issues for multiple CHO commands</w:t>
      </w:r>
    </w:p>
    <w:p w:rsidR="00417C97" w:rsidRDefault="00570E6B" w:rsidP="00417C97">
      <w:pPr>
        <w:pStyle w:val="Doc-title"/>
      </w:pPr>
      <w:hyperlink r:id="rId60" w:history="1">
        <w:r w:rsidR="0048677B">
          <w:rPr>
            <w:rStyle w:val="Hyperlink"/>
          </w:rPr>
          <w:t>R2-1910807</w:t>
        </w:r>
      </w:hyperlink>
      <w:r w:rsidR="00417C97">
        <w:tab/>
        <w:t>Security Configuration for Conditional Handover</w:t>
      </w:r>
      <w:r w:rsidR="00417C97">
        <w:tab/>
        <w:t>SHARP Corporation</w:t>
      </w:r>
      <w:r w:rsidR="00417C97">
        <w:tab/>
        <w:t>discussion</w:t>
      </w:r>
      <w:r w:rsidR="00417C97">
        <w:tab/>
        <w:t>Rel-16</w:t>
      </w:r>
    </w:p>
    <w:p w:rsidR="008F095A" w:rsidRPr="008F095A" w:rsidRDefault="008F095A" w:rsidP="008F095A">
      <w:pPr>
        <w:pStyle w:val="Doc-text2"/>
      </w:pPr>
    </w:p>
    <w:p w:rsidR="008F095A" w:rsidRDefault="008F095A" w:rsidP="008F095A">
      <w:pPr>
        <w:pStyle w:val="Doc-text2"/>
        <w:numPr>
          <w:ilvl w:val="0"/>
          <w:numId w:val="30"/>
        </w:numPr>
      </w:pPr>
      <w:r>
        <w:t>Intel thinks it’s good to ask from SA3 on security aspects. Samsung thinks we should follow NR prcinples on PDCP anchorning point change. This is idffernet from LTE. Sharp clarifies tht we need to know if multiple targets can use the same security key. Samsung thinks this is only relevant for handovers between multiple nodes. QC agrees with Sharp. Ericsson thinks this is the same as legacy HO but no concern to ask. Nokia agrees.</w:t>
      </w:r>
    </w:p>
    <w:p w:rsidR="008F095A" w:rsidRDefault="008F095A" w:rsidP="008F095A">
      <w:pPr>
        <w:pStyle w:val="Doc-text2"/>
        <w:numPr>
          <w:ilvl w:val="0"/>
          <w:numId w:val="30"/>
        </w:numPr>
      </w:pPr>
      <w:r>
        <w:t>Samsung thinsk we ned to be clear on what to ask. QC clarifies UE could be aware of multile keys.</w:t>
      </w:r>
    </w:p>
    <w:p w:rsidR="008F095A" w:rsidRDefault="008F095A" w:rsidP="009F5B08">
      <w:pPr>
        <w:pStyle w:val="Doc-text2"/>
        <w:numPr>
          <w:ilvl w:val="0"/>
          <w:numId w:val="30"/>
        </w:numPr>
      </w:pPr>
      <w:r>
        <w:t xml:space="preserve">Huawei wonders if the maximum number of candidate cells affects this. </w:t>
      </w:r>
    </w:p>
    <w:p w:rsidR="008F095A" w:rsidRDefault="009F5B08" w:rsidP="009F5B08">
      <w:pPr>
        <w:pStyle w:val="Doc-text2"/>
        <w:numPr>
          <w:ilvl w:val="0"/>
          <w:numId w:val="30"/>
        </w:numPr>
      </w:pPr>
      <w:r>
        <w:t>Intel thinks S1/N2 do not need to be supported. It would also impact SA2, which is not in the scope of the WID.</w:t>
      </w:r>
    </w:p>
    <w:p w:rsidR="008F095A" w:rsidRDefault="008F095A" w:rsidP="008F095A">
      <w:pPr>
        <w:pStyle w:val="Doc-text2"/>
      </w:pPr>
    </w:p>
    <w:p w:rsidR="00B50322" w:rsidRDefault="00B50322" w:rsidP="00B50322">
      <w:pPr>
        <w:pStyle w:val="EmailDiscussion"/>
      </w:pPr>
      <w:r>
        <w:t>[107#xx][LTE/NR]  LS to SA3 on security impacts of multiple CHO targets (Sharp)</w:t>
      </w:r>
    </w:p>
    <w:p w:rsidR="00B50322" w:rsidRDefault="00B50322" w:rsidP="00B50322">
      <w:pPr>
        <w:pStyle w:val="EmailDiscussion2"/>
        <w:ind w:left="1619" w:firstLine="0"/>
      </w:pPr>
      <w:r>
        <w:lastRenderedPageBreak/>
        <w:t xml:space="preserve">Confirm whether there are any security impacts if multiple CHO targets are prepared (e.g. can they all use the same security keys) </w:t>
      </w:r>
    </w:p>
    <w:p w:rsidR="00B50322" w:rsidRDefault="00B50322" w:rsidP="00B50322">
      <w:pPr>
        <w:pStyle w:val="EmailDiscussion2"/>
        <w:ind w:left="1619" w:firstLine="0"/>
      </w:pPr>
      <w:r>
        <w:t>Intended outcome: Approved LS to SA3</w:t>
      </w:r>
    </w:p>
    <w:p w:rsidR="00B50322" w:rsidRDefault="00B50322" w:rsidP="00B50322">
      <w:pPr>
        <w:pStyle w:val="EmailDiscussion2"/>
      </w:pPr>
      <w:r>
        <w:tab/>
        <w:t>Deadline:  Thursday 2019-09-12</w:t>
      </w:r>
    </w:p>
    <w:p w:rsidR="009F5B08" w:rsidRDefault="009F5B08" w:rsidP="009F5B08">
      <w:pPr>
        <w:pStyle w:val="EmailDiscussion2"/>
      </w:pPr>
    </w:p>
    <w:p w:rsidR="009F5B08" w:rsidRDefault="009F5B08" w:rsidP="008F095A">
      <w:pPr>
        <w:pStyle w:val="Doc-text2"/>
      </w:pPr>
    </w:p>
    <w:p w:rsidR="009F5B08" w:rsidRDefault="009F5B08" w:rsidP="009F5B08">
      <w:pPr>
        <w:pStyle w:val="Doc-text2"/>
        <w:pBdr>
          <w:top w:val="single" w:sz="4" w:space="1" w:color="auto"/>
          <w:left w:val="single" w:sz="4" w:space="4" w:color="auto"/>
          <w:bottom w:val="single" w:sz="4" w:space="1" w:color="auto"/>
          <w:right w:val="single" w:sz="4" w:space="4" w:color="auto"/>
        </w:pBdr>
      </w:pPr>
      <w:r>
        <w:t>Agreements</w:t>
      </w:r>
    </w:p>
    <w:p w:rsidR="009F5B08" w:rsidRDefault="009F5B08" w:rsidP="009F5B08">
      <w:pPr>
        <w:pStyle w:val="Doc-text2"/>
        <w:pBdr>
          <w:top w:val="single" w:sz="4" w:space="1" w:color="auto"/>
          <w:left w:val="single" w:sz="4" w:space="4" w:color="auto"/>
          <w:bottom w:val="single" w:sz="4" w:space="1" w:color="auto"/>
          <w:right w:val="single" w:sz="4" w:space="4" w:color="auto"/>
        </w:pBdr>
      </w:pPr>
    </w:p>
    <w:p w:rsidR="002C0AE0" w:rsidRDefault="009F5B08" w:rsidP="002C0AE0">
      <w:pPr>
        <w:pStyle w:val="Doc-text2"/>
        <w:numPr>
          <w:ilvl w:val="0"/>
          <w:numId w:val="33"/>
        </w:numPr>
        <w:pBdr>
          <w:top w:val="single" w:sz="4" w:space="1" w:color="auto"/>
          <w:left w:val="single" w:sz="4" w:space="4" w:color="auto"/>
          <w:bottom w:val="single" w:sz="4" w:space="1" w:color="auto"/>
          <w:right w:val="single" w:sz="4" w:space="4" w:color="auto"/>
        </w:pBdr>
      </w:pPr>
      <w:r>
        <w:t>S1/</w:t>
      </w:r>
      <w:r w:rsidRPr="009F5B08">
        <w:t>N2-based CHO is not supported for Release 16</w:t>
      </w:r>
      <w:r w:rsidR="002C0AE0">
        <w:t>. RAN3 impacst to be discussed in RAN3. If we want to support this, the WID has to be updated and SA2 impacts identified.</w:t>
      </w:r>
    </w:p>
    <w:p w:rsidR="008F095A" w:rsidRPr="008F095A" w:rsidRDefault="008F095A" w:rsidP="008F095A">
      <w:pPr>
        <w:pStyle w:val="Doc-text2"/>
      </w:pPr>
    </w:p>
    <w:p w:rsidR="00417C97" w:rsidRDefault="00570E6B" w:rsidP="00417C97">
      <w:pPr>
        <w:pStyle w:val="Doc-title"/>
      </w:pPr>
      <w:hyperlink r:id="rId61" w:history="1">
        <w:r w:rsidR="0048677B">
          <w:rPr>
            <w:rStyle w:val="Hyperlink"/>
          </w:rPr>
          <w:t>R2-1910808</w:t>
        </w:r>
      </w:hyperlink>
      <w:r w:rsidR="00417C97">
        <w:tab/>
        <w:t>[DRAFT] LS on AS key derivation for conditional handover</w:t>
      </w:r>
      <w:r w:rsidR="00417C97">
        <w:tab/>
        <w:t>SHARP Corporation</w:t>
      </w:r>
      <w:r w:rsidR="00417C97">
        <w:tab/>
        <w:t>LS out</w:t>
      </w:r>
      <w:r w:rsidR="00417C97">
        <w:tab/>
        <w:t>Rel-16</w:t>
      </w:r>
      <w:r w:rsidR="00417C97">
        <w:tab/>
        <w:t>To:SA3</w:t>
      </w:r>
      <w:r w:rsidR="00417C97">
        <w:tab/>
        <w:t>Cc:RAN3</w:t>
      </w:r>
    </w:p>
    <w:p w:rsidR="00417C97" w:rsidRDefault="00417C97" w:rsidP="003976FA">
      <w:pPr>
        <w:pStyle w:val="Doc-text2"/>
      </w:pPr>
    </w:p>
    <w:p w:rsidR="00417C97" w:rsidRPr="00091E24" w:rsidRDefault="00417C97" w:rsidP="00417C97">
      <w:pPr>
        <w:pStyle w:val="Comments"/>
      </w:pPr>
      <w:r>
        <w:t>RRC configuration details</w:t>
      </w:r>
    </w:p>
    <w:p w:rsidR="00417C97" w:rsidRPr="003976FA" w:rsidRDefault="00570E6B" w:rsidP="00417C97">
      <w:pPr>
        <w:pStyle w:val="Doc-title"/>
      </w:pPr>
      <w:hyperlink r:id="rId62" w:history="1">
        <w:r w:rsidR="0048677B">
          <w:rPr>
            <w:rStyle w:val="Hyperlink"/>
          </w:rPr>
          <w:t>R2-1908946</w:t>
        </w:r>
      </w:hyperlink>
      <w:r w:rsidR="00417C97">
        <w:tab/>
        <w:t>RRC Configurations Related to Conditional Handover in NR</w:t>
      </w:r>
      <w:r w:rsidR="00417C97">
        <w:tab/>
        <w:t>MediaTek Inc.</w:t>
      </w:r>
      <w:r w:rsidR="00417C97">
        <w:tab/>
        <w:t>discussion</w:t>
      </w:r>
    </w:p>
    <w:p w:rsidR="00AD6933" w:rsidRDefault="00570E6B" w:rsidP="00AD6933">
      <w:pPr>
        <w:pStyle w:val="Doc-title"/>
      </w:pPr>
      <w:hyperlink r:id="rId63" w:history="1">
        <w:r w:rsidR="0048677B">
          <w:rPr>
            <w:rStyle w:val="Hyperlink"/>
          </w:rPr>
          <w:t>R2-1908927</w:t>
        </w:r>
      </w:hyperlink>
      <w:r w:rsidR="00AD6933">
        <w:tab/>
        <w:t>Disscussion on Signalling Structure of CHO Configuration Message</w:t>
      </w:r>
      <w:r w:rsidR="00AD6933">
        <w:tab/>
        <w:t>CATT</w:t>
      </w:r>
      <w:r w:rsidR="00AD6933">
        <w:tab/>
        <w:t>discussion</w:t>
      </w:r>
      <w:r w:rsidR="00AD6933">
        <w:tab/>
        <w:t>Rel-16</w:t>
      </w:r>
    </w:p>
    <w:p w:rsidR="00AD6933" w:rsidRDefault="00570E6B" w:rsidP="00AD6933">
      <w:pPr>
        <w:pStyle w:val="Doc-title"/>
      </w:pPr>
      <w:hyperlink r:id="rId64" w:history="1">
        <w:r w:rsidR="0048677B">
          <w:rPr>
            <w:rStyle w:val="Hyperlink"/>
          </w:rPr>
          <w:t>R2-1908934</w:t>
        </w:r>
      </w:hyperlink>
      <w:r w:rsidR="00AD6933">
        <w:tab/>
        <w:t>Conditional HO configuration handling</w:t>
      </w:r>
      <w:r w:rsidR="00AD6933">
        <w:tab/>
        <w:t>Qualcomm Incorporated</w:t>
      </w:r>
      <w:r w:rsidR="00AD6933">
        <w:tab/>
        <w:t>discussion</w:t>
      </w:r>
    </w:p>
    <w:p w:rsidR="00AD6933" w:rsidRDefault="00570E6B" w:rsidP="00AD6933">
      <w:pPr>
        <w:pStyle w:val="Doc-title"/>
      </w:pPr>
      <w:hyperlink r:id="rId65" w:history="1">
        <w:r w:rsidR="0048677B">
          <w:rPr>
            <w:rStyle w:val="Hyperlink"/>
          </w:rPr>
          <w:t>R2-1908947</w:t>
        </w:r>
      </w:hyperlink>
      <w:r w:rsidR="00AD6933">
        <w:tab/>
        <w:t>Measurement Report for Conditional Handover Procedures</w:t>
      </w:r>
      <w:r w:rsidR="00AD6933">
        <w:tab/>
        <w:t>MediaTek Inc.</w:t>
      </w:r>
      <w:r w:rsidR="00AD6933">
        <w:tab/>
        <w:t>discussion</w:t>
      </w:r>
    </w:p>
    <w:p w:rsidR="00AD6933" w:rsidRDefault="00570E6B" w:rsidP="00AD6933">
      <w:pPr>
        <w:pStyle w:val="Doc-title"/>
      </w:pPr>
      <w:hyperlink r:id="rId66" w:history="1">
        <w:r w:rsidR="0048677B">
          <w:rPr>
            <w:rStyle w:val="Hyperlink"/>
          </w:rPr>
          <w:t>R2-1909009</w:t>
        </w:r>
      </w:hyperlink>
      <w:r w:rsidR="00AD6933">
        <w:tab/>
        <w:t>RRC configuration of CHO commands</w:t>
      </w:r>
      <w:r w:rsidR="00AD6933">
        <w:tab/>
        <w:t>Nokia, Nokia Shanghai Bell</w:t>
      </w:r>
      <w:r w:rsidR="00AD6933">
        <w:tab/>
        <w:t>discussion</w:t>
      </w:r>
      <w:r w:rsidR="00AD6933">
        <w:tab/>
        <w:t>Rel-16</w:t>
      </w:r>
      <w:r w:rsidR="00AD6933">
        <w:tab/>
        <w:t>NR_Mob_enh-Core</w:t>
      </w:r>
    </w:p>
    <w:p w:rsidR="00AD6933" w:rsidRDefault="00570E6B" w:rsidP="00AD6933">
      <w:pPr>
        <w:pStyle w:val="Doc-title"/>
      </w:pPr>
      <w:hyperlink r:id="rId67" w:history="1">
        <w:r w:rsidR="0048677B">
          <w:rPr>
            <w:rStyle w:val="Hyperlink"/>
          </w:rPr>
          <w:t>R2-1909084</w:t>
        </w:r>
      </w:hyperlink>
      <w:r w:rsidR="00AD6933">
        <w:tab/>
        <w:t>RRC signaling size restriction in CHO</w:t>
      </w:r>
      <w:r w:rsidR="00AD6933">
        <w:tab/>
        <w:t>Spreadtrum Communications</w:t>
      </w:r>
      <w:r w:rsidR="00AD6933">
        <w:tab/>
        <w:t>discussion</w:t>
      </w:r>
    </w:p>
    <w:p w:rsidR="00AD6933" w:rsidRDefault="00570E6B" w:rsidP="00AD6933">
      <w:pPr>
        <w:pStyle w:val="Doc-title"/>
      </w:pPr>
      <w:hyperlink r:id="rId68" w:history="1">
        <w:r w:rsidR="0048677B">
          <w:rPr>
            <w:rStyle w:val="Hyperlink"/>
          </w:rPr>
          <w:t>R2-1909143</w:t>
        </w:r>
      </w:hyperlink>
      <w:r w:rsidR="00AD6933">
        <w:tab/>
        <w:t>CHO configurations for multiple candidate cells</w:t>
      </w:r>
      <w:r w:rsidR="00AD6933">
        <w:tab/>
        <w:t>NEC</w:t>
      </w:r>
      <w:r w:rsidR="00AD6933">
        <w:tab/>
        <w:t>discussion</w:t>
      </w:r>
      <w:r w:rsidR="00AD6933">
        <w:tab/>
        <w:t>Rel-16</w:t>
      </w:r>
      <w:r w:rsidR="00AD6933">
        <w:tab/>
        <w:t>NR_Mob_enh-Core</w:t>
      </w:r>
    </w:p>
    <w:p w:rsidR="00AD6933" w:rsidRDefault="00570E6B" w:rsidP="00AD6933">
      <w:pPr>
        <w:pStyle w:val="Doc-title"/>
      </w:pPr>
      <w:hyperlink r:id="rId69" w:history="1">
        <w:r w:rsidR="0048677B">
          <w:rPr>
            <w:rStyle w:val="Hyperlink"/>
          </w:rPr>
          <w:t>R2-1909228</w:t>
        </w:r>
      </w:hyperlink>
      <w:r w:rsidR="00AD6933">
        <w:tab/>
        <w:t>Problems in Evaluation of CHO Execution Condition</w:t>
      </w:r>
      <w:r w:rsidR="00AD6933">
        <w:tab/>
        <w:t>ETRI</w:t>
      </w:r>
      <w:r w:rsidR="00AD6933">
        <w:tab/>
        <w:t>discussion</w:t>
      </w:r>
      <w:r w:rsidR="00AD6933">
        <w:tab/>
        <w:t>Rel-16</w:t>
      </w:r>
      <w:r w:rsidR="00AD6933">
        <w:tab/>
        <w:t>NR_Mob_enh-Core</w:t>
      </w:r>
    </w:p>
    <w:p w:rsidR="00AD6933" w:rsidRDefault="00570E6B" w:rsidP="00AD6933">
      <w:pPr>
        <w:pStyle w:val="Doc-title"/>
      </w:pPr>
      <w:hyperlink r:id="rId70" w:history="1">
        <w:r w:rsidR="0048677B">
          <w:rPr>
            <w:rStyle w:val="Hyperlink"/>
          </w:rPr>
          <w:t>R2-1909255</w:t>
        </w:r>
      </w:hyperlink>
      <w:r w:rsidR="00AD6933">
        <w:tab/>
        <w:t>Discussion on the leaving conditions for NR CHO</w:t>
      </w:r>
      <w:r w:rsidR="00AD6933">
        <w:tab/>
        <w:t>PANASONIC R&amp;D Center Germany</w:t>
      </w:r>
      <w:r w:rsidR="00AD6933">
        <w:tab/>
        <w:t>discussion</w:t>
      </w:r>
    </w:p>
    <w:p w:rsidR="00AD6933" w:rsidRDefault="00570E6B" w:rsidP="00AD6933">
      <w:pPr>
        <w:pStyle w:val="Doc-title"/>
      </w:pPr>
      <w:hyperlink r:id="rId71" w:history="1">
        <w:r w:rsidR="0048677B">
          <w:rPr>
            <w:rStyle w:val="Hyperlink"/>
          </w:rPr>
          <w:t>R2-1909291</w:t>
        </w:r>
      </w:hyperlink>
      <w:r w:rsidR="00AD6933">
        <w:tab/>
        <w:t>Implicit versus explicit release of prepared cells</w:t>
      </w:r>
      <w:r w:rsidR="00AD6933">
        <w:tab/>
        <w:t>Nokia, Nokia Shanghai Bell</w:t>
      </w:r>
      <w:r w:rsidR="00AD6933">
        <w:tab/>
        <w:t>discussion</w:t>
      </w:r>
      <w:r w:rsidR="00AD6933">
        <w:tab/>
        <w:t>Rel-16</w:t>
      </w:r>
      <w:r w:rsidR="00AD6933">
        <w:tab/>
        <w:t>NR_Mob_enh-Core</w:t>
      </w:r>
    </w:p>
    <w:p w:rsidR="00AD6933" w:rsidRDefault="00570E6B" w:rsidP="00AD6933">
      <w:pPr>
        <w:pStyle w:val="Doc-title"/>
      </w:pPr>
      <w:hyperlink r:id="rId72" w:history="1">
        <w:r w:rsidR="0048677B">
          <w:rPr>
            <w:rStyle w:val="Hyperlink"/>
          </w:rPr>
          <w:t>R2-1909292</w:t>
        </w:r>
      </w:hyperlink>
      <w:r w:rsidR="00AD6933">
        <w:tab/>
        <w:t>On informing the candidate target about CHO execution condition</w:t>
      </w:r>
      <w:r w:rsidR="00AD6933">
        <w:tab/>
        <w:t>Nokia, Nokia Shanghai Bell</w:t>
      </w:r>
      <w:r w:rsidR="00AD6933">
        <w:tab/>
        <w:t>discussion</w:t>
      </w:r>
      <w:r w:rsidR="00AD6933">
        <w:tab/>
        <w:t>Rel-16</w:t>
      </w:r>
      <w:r w:rsidR="00AD6933">
        <w:tab/>
        <w:t>NR_Mob_enh-Core</w:t>
      </w:r>
    </w:p>
    <w:p w:rsidR="00AD6933" w:rsidRDefault="00570E6B" w:rsidP="00AD6933">
      <w:pPr>
        <w:pStyle w:val="Doc-title"/>
      </w:pPr>
      <w:hyperlink r:id="rId73" w:history="1">
        <w:r w:rsidR="0048677B">
          <w:rPr>
            <w:rStyle w:val="Hyperlink"/>
          </w:rPr>
          <w:t>R2-1909293</w:t>
        </w:r>
      </w:hyperlink>
      <w:r w:rsidR="00AD6933">
        <w:tab/>
        <w:t>On CHO configuration consistency and validity</w:t>
      </w:r>
      <w:r w:rsidR="00AD6933">
        <w:tab/>
        <w:t>Nokia, Nokia Shanghai Bell</w:t>
      </w:r>
      <w:r w:rsidR="00AD6933">
        <w:tab/>
        <w:t>discussion</w:t>
      </w:r>
      <w:r w:rsidR="00AD6933">
        <w:tab/>
        <w:t>Rel-16</w:t>
      </w:r>
      <w:r w:rsidR="00AD6933">
        <w:tab/>
        <w:t>NR_Mob_enh-Core</w:t>
      </w:r>
    </w:p>
    <w:p w:rsidR="00AD6933" w:rsidRDefault="00570E6B" w:rsidP="00AD6933">
      <w:pPr>
        <w:pStyle w:val="Doc-title"/>
      </w:pPr>
      <w:hyperlink r:id="rId74" w:history="1">
        <w:r w:rsidR="0048677B">
          <w:rPr>
            <w:rStyle w:val="Hyperlink"/>
          </w:rPr>
          <w:t>R2-1909330</w:t>
        </w:r>
      </w:hyperlink>
      <w:r w:rsidR="00AD6933">
        <w:tab/>
        <w:t>Configuration of conditional handover in NR</w:t>
      </w:r>
      <w:r w:rsidR="00AD6933">
        <w:tab/>
        <w:t>Ericsson</w:t>
      </w:r>
      <w:r w:rsidR="00AD6933">
        <w:tab/>
        <w:t>discussion</w:t>
      </w:r>
      <w:r w:rsidR="00AD6933">
        <w:tab/>
        <w:t>NR_Mob_enh-Core</w:t>
      </w:r>
    </w:p>
    <w:p w:rsidR="00AD6933" w:rsidRDefault="00570E6B" w:rsidP="00AD6933">
      <w:pPr>
        <w:pStyle w:val="Doc-title"/>
      </w:pPr>
      <w:hyperlink r:id="rId75" w:history="1">
        <w:r w:rsidR="0048677B">
          <w:rPr>
            <w:rStyle w:val="Hyperlink"/>
          </w:rPr>
          <w:t>R2-1909344</w:t>
        </w:r>
      </w:hyperlink>
      <w:r w:rsidR="00AD6933">
        <w:tab/>
        <w:t>TP for 38.331 on CHO</w:t>
      </w:r>
      <w:r w:rsidR="00AD6933">
        <w:tab/>
        <w:t>Ericsson</w:t>
      </w:r>
      <w:r w:rsidR="00AD6933">
        <w:tab/>
        <w:t>draftCR</w:t>
      </w:r>
      <w:r w:rsidR="00AD6933">
        <w:tab/>
        <w:t>Rel-16</w:t>
      </w:r>
      <w:r w:rsidR="00AD6933">
        <w:tab/>
        <w:t>38.331</w:t>
      </w:r>
      <w:r w:rsidR="00AD6933">
        <w:tab/>
        <w:t>15.6.0</w:t>
      </w:r>
      <w:r w:rsidR="00AD6933">
        <w:tab/>
        <w:t>NR_Mob_enh-Core</w:t>
      </w:r>
    </w:p>
    <w:p w:rsidR="00AD6933" w:rsidRDefault="00570E6B" w:rsidP="00AD6933">
      <w:pPr>
        <w:pStyle w:val="Doc-title"/>
      </w:pPr>
      <w:hyperlink r:id="rId76" w:history="1">
        <w:r w:rsidR="0048677B">
          <w:rPr>
            <w:rStyle w:val="Hyperlink"/>
          </w:rPr>
          <w:t>R2-1909579</w:t>
        </w:r>
      </w:hyperlink>
      <w:r w:rsidR="00AD6933">
        <w:tab/>
        <w:t>Further consideration on CHO configuration</w:t>
      </w:r>
      <w:r w:rsidR="00AD6933">
        <w:tab/>
        <w:t>Intel Corporation</w:t>
      </w:r>
      <w:r w:rsidR="00AD6933">
        <w:tab/>
        <w:t>discussion</w:t>
      </w:r>
      <w:r w:rsidR="00AD6933">
        <w:tab/>
        <w:t>Rel-16</w:t>
      </w:r>
      <w:r w:rsidR="00AD6933">
        <w:tab/>
        <w:t>NR_Mob_enh-Core</w:t>
      </w:r>
    </w:p>
    <w:p w:rsidR="00AD6933" w:rsidRDefault="00570E6B" w:rsidP="00AD6933">
      <w:pPr>
        <w:pStyle w:val="Doc-title"/>
      </w:pPr>
      <w:hyperlink r:id="rId77" w:history="1">
        <w:r w:rsidR="0048677B">
          <w:rPr>
            <w:rStyle w:val="Hyperlink"/>
          </w:rPr>
          <w:t>R2-1909597</w:t>
        </w:r>
      </w:hyperlink>
      <w:r w:rsidR="00AD6933">
        <w:tab/>
        <w:t>Configuration Details of Conditional HO</w:t>
      </w:r>
      <w:r w:rsidR="00AD6933">
        <w:tab/>
        <w:t>InterDigital</w:t>
      </w:r>
      <w:r w:rsidR="00AD6933">
        <w:tab/>
        <w:t>discussion</w:t>
      </w:r>
      <w:r w:rsidR="00AD6933">
        <w:tab/>
        <w:t>Rel-16</w:t>
      </w:r>
      <w:r w:rsidR="00AD6933">
        <w:tab/>
        <w:t>NR_Mob_enh-Core</w:t>
      </w:r>
    </w:p>
    <w:p w:rsidR="00AD6933" w:rsidRDefault="00570E6B" w:rsidP="00AD6933">
      <w:pPr>
        <w:pStyle w:val="Doc-title"/>
      </w:pPr>
      <w:hyperlink r:id="rId78" w:history="1">
        <w:r w:rsidR="0048677B">
          <w:rPr>
            <w:rStyle w:val="Hyperlink"/>
          </w:rPr>
          <w:t>R2-1909679</w:t>
        </w:r>
      </w:hyperlink>
      <w:r w:rsidR="00AD6933">
        <w:tab/>
        <w:t>Further consideration on CHO configuration update</w:t>
      </w:r>
      <w:r w:rsidR="00AD6933">
        <w:tab/>
        <w:t>OPPO</w:t>
      </w:r>
      <w:r w:rsidR="00AD6933">
        <w:tab/>
        <w:t>discussion</w:t>
      </w:r>
      <w:r w:rsidR="00AD6933">
        <w:tab/>
        <w:t>Rel-16</w:t>
      </w:r>
      <w:r w:rsidR="00AD6933">
        <w:tab/>
        <w:t>NR_Mob_enh-Core</w:t>
      </w:r>
    </w:p>
    <w:p w:rsidR="00AD6933" w:rsidRDefault="00570E6B" w:rsidP="00AD6933">
      <w:pPr>
        <w:pStyle w:val="Doc-title"/>
      </w:pPr>
      <w:hyperlink r:id="rId79" w:history="1">
        <w:r w:rsidR="0048677B">
          <w:rPr>
            <w:rStyle w:val="Hyperlink"/>
          </w:rPr>
          <w:t>R2-1909693</w:t>
        </w:r>
      </w:hyperlink>
      <w:r w:rsidR="00AD6933">
        <w:tab/>
        <w:t>Discussion on configuration of execution condition for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80" w:history="1">
        <w:r w:rsidR="0048677B">
          <w:rPr>
            <w:rStyle w:val="Hyperlink"/>
          </w:rPr>
          <w:t>R2-1909694</w:t>
        </w:r>
      </w:hyperlink>
      <w:r w:rsidR="00AD6933">
        <w:tab/>
        <w:t>Discussion on CHO deconfiguration</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81" w:history="1">
        <w:r w:rsidR="0048677B">
          <w:rPr>
            <w:rStyle w:val="Hyperlink"/>
          </w:rPr>
          <w:t>R2-1909695</w:t>
        </w:r>
      </w:hyperlink>
      <w:r w:rsidR="00AD6933">
        <w:tab/>
        <w:t>Discussion on RACH resource reservation for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82" w:history="1">
        <w:r w:rsidR="0048677B">
          <w:rPr>
            <w:rStyle w:val="Hyperlink"/>
          </w:rPr>
          <w:t>R2-1909696</w:t>
        </w:r>
      </w:hyperlink>
      <w:r w:rsidR="00AD6933">
        <w:tab/>
        <w:t>Discussion on the maximum number of candidate cells in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83" w:history="1">
        <w:r w:rsidR="0048677B">
          <w:rPr>
            <w:rStyle w:val="Hyperlink"/>
          </w:rPr>
          <w:t>R2-1909697</w:t>
        </w:r>
      </w:hyperlink>
      <w:r w:rsidR="00AD6933">
        <w:tab/>
        <w:t>Considerations on modification of CHO configurations by RRC signalling</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84" w:history="1">
        <w:r w:rsidR="0048677B">
          <w:rPr>
            <w:rStyle w:val="Hyperlink"/>
          </w:rPr>
          <w:t>R2-1909698</w:t>
        </w:r>
      </w:hyperlink>
      <w:r w:rsidR="00AD6933">
        <w:tab/>
        <w:t>Discussion on CHO execution</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85" w:history="1">
        <w:r w:rsidR="0048677B">
          <w:rPr>
            <w:rStyle w:val="Hyperlink"/>
          </w:rPr>
          <w:t>R2-1909758</w:t>
        </w:r>
      </w:hyperlink>
      <w:r w:rsidR="00AD6933">
        <w:tab/>
        <w:t>Discussion on failure handling</w:t>
      </w:r>
      <w:r w:rsidR="00AD6933">
        <w:tab/>
        <w:t>CMCC</w:t>
      </w:r>
      <w:r w:rsidR="00AD6933">
        <w:tab/>
        <w:t>discussion</w:t>
      </w:r>
      <w:r w:rsidR="00AD6933">
        <w:tab/>
        <w:t>Rel-16</w:t>
      </w:r>
      <w:r w:rsidR="00AD6933">
        <w:tab/>
        <w:t>NR_Mob_enh-Core</w:t>
      </w:r>
    </w:p>
    <w:p w:rsidR="00AD6933" w:rsidRDefault="00570E6B" w:rsidP="00AD6933">
      <w:pPr>
        <w:pStyle w:val="Doc-title"/>
      </w:pPr>
      <w:hyperlink r:id="rId86" w:history="1">
        <w:r w:rsidR="0048677B">
          <w:rPr>
            <w:rStyle w:val="Hyperlink"/>
          </w:rPr>
          <w:t>R2-1909942</w:t>
        </w:r>
      </w:hyperlink>
      <w:r w:rsidR="00AD6933">
        <w:tab/>
        <w:t>CHO configuration, condition related aspects still remaining</w:t>
      </w:r>
      <w:r w:rsidR="00AD6933">
        <w:tab/>
        <w:t>Samsung Telecommunications</w:t>
      </w:r>
      <w:r w:rsidR="00AD6933">
        <w:tab/>
        <w:t>discussion</w:t>
      </w:r>
      <w:r w:rsidR="00AD6933">
        <w:tab/>
        <w:t>Rel-16</w:t>
      </w:r>
      <w:r w:rsidR="00AD6933">
        <w:tab/>
        <w:t>NR_Mob_enh-Core</w:t>
      </w:r>
      <w:r w:rsidR="00AD6933">
        <w:tab/>
        <w:t>Late</w:t>
      </w:r>
    </w:p>
    <w:p w:rsidR="00AD6933" w:rsidRDefault="00570E6B" w:rsidP="00AD6933">
      <w:pPr>
        <w:pStyle w:val="Doc-title"/>
      </w:pPr>
      <w:hyperlink r:id="rId87" w:history="1">
        <w:r w:rsidR="0048677B">
          <w:rPr>
            <w:rStyle w:val="Hyperlink"/>
          </w:rPr>
          <w:t>R2-1910684</w:t>
        </w:r>
      </w:hyperlink>
      <w:r w:rsidR="00AD6933">
        <w:tab/>
        <w:t>Conditional Handover without explict trigger condition</w:t>
      </w:r>
      <w:r w:rsidR="00AD6933">
        <w:tab/>
        <w:t>vivo</w:t>
      </w:r>
      <w:r w:rsidR="00AD6933">
        <w:tab/>
        <w:t>discussion</w:t>
      </w:r>
      <w:r w:rsidR="00AD6933">
        <w:tab/>
        <w:t>Rel-16</w:t>
      </w:r>
      <w:r w:rsidR="00AD6933">
        <w:tab/>
        <w:t>NR_Mob_enh-Core</w:t>
      </w:r>
    </w:p>
    <w:p w:rsidR="00AD6933" w:rsidRDefault="00570E6B" w:rsidP="00AD6933">
      <w:pPr>
        <w:pStyle w:val="Doc-title"/>
      </w:pPr>
      <w:hyperlink r:id="rId88" w:history="1">
        <w:r w:rsidR="0048677B">
          <w:rPr>
            <w:rStyle w:val="Hyperlink"/>
          </w:rPr>
          <w:t>R2-1910742</w:t>
        </w:r>
      </w:hyperlink>
      <w:r w:rsidR="00AD6933">
        <w:tab/>
        <w:t>Further  issues for  CHO configuration</w:t>
      </w:r>
      <w:r w:rsidR="00AD6933">
        <w:tab/>
        <w:t>ZTE Corporation, Sanechips</w:t>
      </w:r>
      <w:r w:rsidR="00AD6933">
        <w:tab/>
        <w:t>discussion</w:t>
      </w:r>
      <w:r w:rsidR="00AD6933">
        <w:tab/>
        <w:t>Rel-16</w:t>
      </w:r>
      <w:r w:rsidR="00AD6933">
        <w:tab/>
        <w:t>NR_Mob_enh-Core</w:t>
      </w:r>
    </w:p>
    <w:p w:rsidR="00AD6933" w:rsidRDefault="00570E6B" w:rsidP="00AD6933">
      <w:pPr>
        <w:pStyle w:val="Doc-title"/>
      </w:pPr>
      <w:hyperlink r:id="rId89" w:history="1">
        <w:r w:rsidR="0048677B">
          <w:rPr>
            <w:rStyle w:val="Hyperlink"/>
          </w:rPr>
          <w:t>R2-1911112</w:t>
        </w:r>
      </w:hyperlink>
      <w:r w:rsidR="00AD6933">
        <w:tab/>
        <w:t>Legacy HO and Configuration Handling Issues</w:t>
      </w:r>
      <w:r w:rsidR="00AD6933">
        <w:tab/>
        <w:t>LG Electronics Inc.</w:t>
      </w:r>
      <w:r w:rsidR="00AD6933">
        <w:tab/>
        <w:t>discussion</w:t>
      </w:r>
      <w:r w:rsidR="00AD6933">
        <w:tab/>
        <w:t>Rel-16</w:t>
      </w:r>
      <w:r w:rsidR="00AD6933">
        <w:tab/>
        <w:t>NR_Mob_enh-Core</w:t>
      </w:r>
    </w:p>
    <w:p w:rsidR="00AD6933" w:rsidRDefault="00570E6B" w:rsidP="00AD6933">
      <w:pPr>
        <w:pStyle w:val="Doc-title"/>
      </w:pPr>
      <w:hyperlink r:id="rId90" w:history="1">
        <w:r w:rsidR="0048677B">
          <w:rPr>
            <w:rStyle w:val="Hyperlink"/>
          </w:rPr>
          <w:t>R2-1911444</w:t>
        </w:r>
      </w:hyperlink>
      <w:r w:rsidR="00AD6933">
        <w:tab/>
        <w:t>Consideration of multiple candidate target cell for NR CHO</w:t>
      </w:r>
      <w:r w:rsidR="00AD6933">
        <w:tab/>
        <w:t>Samsung R&amp;D Institute UK</w:t>
      </w:r>
      <w:r w:rsidR="00AD6933">
        <w:tab/>
        <w:t>discussion</w:t>
      </w:r>
    </w:p>
    <w:p w:rsidR="00AD6933" w:rsidRDefault="00AD6933" w:rsidP="00AD6933">
      <w:pPr>
        <w:pStyle w:val="Comments"/>
      </w:pPr>
    </w:p>
    <w:p w:rsidR="00AD6933" w:rsidRPr="001E35C4" w:rsidRDefault="00AD6933" w:rsidP="00AD6933">
      <w:pPr>
        <w:pStyle w:val="Comments"/>
      </w:pPr>
      <w:r>
        <w:t>Withdrawn</w:t>
      </w:r>
    </w:p>
    <w:p w:rsidR="00AD6933" w:rsidRDefault="00570E6B" w:rsidP="00AD6933">
      <w:pPr>
        <w:pStyle w:val="Doc-title"/>
      </w:pPr>
      <w:hyperlink r:id="rId91" w:history="1">
        <w:r w:rsidR="0048677B">
          <w:rPr>
            <w:rStyle w:val="Hyperlink"/>
            <w:highlight w:val="yellow"/>
          </w:rPr>
          <w:t>R2-1909540</w:t>
        </w:r>
      </w:hyperlink>
      <w:r w:rsidR="00AD6933">
        <w:tab/>
        <w:t>Conditional Handover without explict trigger condition</w:t>
      </w:r>
      <w:r w:rsidR="00AD6933">
        <w:tab/>
        <w:t>vivo</w:t>
      </w:r>
      <w:r w:rsidR="00AD6933">
        <w:tab/>
        <w:t>discussion</w:t>
      </w:r>
      <w:r w:rsidR="00AD6933">
        <w:tab/>
        <w:t>Rel-16</w:t>
      </w:r>
      <w:r w:rsidR="00AD6933">
        <w:tab/>
        <w:t>NR_Mob_enh-Core</w:t>
      </w:r>
      <w:r w:rsidR="00AD6933">
        <w:tab/>
      </w:r>
      <w:hyperlink r:id="rId92" w:history="1">
        <w:r w:rsidR="0048677B">
          <w:rPr>
            <w:rStyle w:val="Hyperlink"/>
          </w:rPr>
          <w:t>R2-1905969</w:t>
        </w:r>
      </w:hyperlink>
      <w:r w:rsidR="00AD6933">
        <w:tab/>
        <w:t>Withdrawn</w:t>
      </w:r>
    </w:p>
    <w:p w:rsidR="00AD6933" w:rsidRDefault="00AD6933" w:rsidP="00AD6933">
      <w:pPr>
        <w:pStyle w:val="Doc-title"/>
      </w:pPr>
    </w:p>
    <w:p w:rsidR="00AD6933" w:rsidRPr="00AE3A2C" w:rsidRDefault="00AD6933" w:rsidP="00AD6933">
      <w:pPr>
        <w:pStyle w:val="Heading4"/>
      </w:pPr>
      <w:r w:rsidRPr="00AE3A2C">
        <w:t>11.9.3.4</w:t>
      </w:r>
      <w:r w:rsidRPr="00AE3A2C">
        <w:tab/>
        <w:t>Conditional handover - other aspects</w:t>
      </w:r>
    </w:p>
    <w:p w:rsidR="00AD6933" w:rsidRPr="00AE3A2C" w:rsidRDefault="00AD6933" w:rsidP="00AD6933">
      <w:pPr>
        <w:pStyle w:val="Comments"/>
        <w:rPr>
          <w:noProof w:val="0"/>
        </w:rPr>
      </w:pPr>
      <w:r w:rsidRPr="00AE3A2C">
        <w:rPr>
          <w:noProof w:val="0"/>
        </w:rPr>
        <w:t>This AI jointly</w:t>
      </w:r>
      <w:r>
        <w:rPr>
          <w:noProof w:val="0"/>
        </w:rPr>
        <w:t xml:space="preserve"> addresses</w:t>
      </w:r>
      <w:r w:rsidRPr="00AE3A2C">
        <w:rPr>
          <w:noProof w:val="0"/>
        </w:rPr>
        <w:t xml:space="preserve"> NR and LTE.</w:t>
      </w:r>
    </w:p>
    <w:p w:rsidR="00AD6933" w:rsidRDefault="00AD6933" w:rsidP="00AD6933">
      <w:pPr>
        <w:pStyle w:val="Comments"/>
        <w:rPr>
          <w:noProof w:val="0"/>
        </w:rPr>
      </w:pPr>
      <w:r w:rsidRPr="00AE3A2C">
        <w:rPr>
          <w:noProof w:val="0"/>
        </w:rPr>
        <w:t xml:space="preserve">Aspects not addressed </w:t>
      </w:r>
      <w:r>
        <w:rPr>
          <w:noProof w:val="0"/>
        </w:rPr>
        <w:t>by the 3 previous agenda items.</w:t>
      </w:r>
    </w:p>
    <w:p w:rsidR="00AD6933" w:rsidRDefault="00570E6B" w:rsidP="00AD6933">
      <w:pPr>
        <w:pStyle w:val="Doc-title"/>
      </w:pPr>
      <w:hyperlink r:id="rId93" w:history="1">
        <w:r w:rsidR="0048677B">
          <w:rPr>
            <w:rStyle w:val="Hyperlink"/>
          </w:rPr>
          <w:t>R2-1908928</w:t>
        </w:r>
      </w:hyperlink>
      <w:r w:rsidR="00AD6933">
        <w:tab/>
        <w:t>Consideration on The UE Capability of Supporting CHO</w:t>
      </w:r>
      <w:r w:rsidR="00AD6933">
        <w:tab/>
        <w:t>CATT</w:t>
      </w:r>
      <w:r w:rsidR="00AD6933">
        <w:tab/>
        <w:t>discussion</w:t>
      </w:r>
      <w:r w:rsidR="00AD6933">
        <w:tab/>
        <w:t>Rel-16</w:t>
      </w:r>
      <w:r w:rsidR="00AD6933">
        <w:tab/>
      </w:r>
      <w:hyperlink r:id="rId94" w:history="1">
        <w:r w:rsidR="0048677B">
          <w:rPr>
            <w:rStyle w:val="Hyperlink"/>
          </w:rPr>
          <w:t>R2-1906646</w:t>
        </w:r>
      </w:hyperlink>
    </w:p>
    <w:p w:rsidR="00AD6933" w:rsidRDefault="00570E6B" w:rsidP="00AD6933">
      <w:pPr>
        <w:pStyle w:val="Doc-title"/>
      </w:pPr>
      <w:hyperlink r:id="rId95" w:history="1">
        <w:r w:rsidR="0048677B">
          <w:rPr>
            <w:rStyle w:val="Hyperlink"/>
          </w:rPr>
          <w:t>R2-1909010</w:t>
        </w:r>
      </w:hyperlink>
      <w:r w:rsidR="00AD6933">
        <w:tab/>
        <w:t>UE capabilities for CHO</w:t>
      </w:r>
      <w:r w:rsidR="00AD6933">
        <w:tab/>
        <w:t>Nokia, Nokia Shanghai Bell</w:t>
      </w:r>
      <w:r w:rsidR="00AD6933">
        <w:tab/>
        <w:t>discussion</w:t>
      </w:r>
      <w:r w:rsidR="00AD6933">
        <w:tab/>
        <w:t>Rel-16</w:t>
      </w:r>
      <w:r w:rsidR="00AD6933">
        <w:tab/>
        <w:t>NR_Mob_enh-Core</w:t>
      </w:r>
    </w:p>
    <w:p w:rsidR="00AD6933" w:rsidRDefault="00570E6B" w:rsidP="00AD6933">
      <w:pPr>
        <w:pStyle w:val="Doc-title"/>
      </w:pPr>
      <w:hyperlink r:id="rId96" w:history="1">
        <w:r w:rsidR="0048677B">
          <w:rPr>
            <w:rStyle w:val="Hyperlink"/>
          </w:rPr>
          <w:t>R2-1909229</w:t>
        </w:r>
      </w:hyperlink>
      <w:r w:rsidR="00AD6933">
        <w:tab/>
        <w:t>Signalling Overhead Reduction for CHO</w:t>
      </w:r>
      <w:r w:rsidR="00AD6933">
        <w:tab/>
        <w:t>ETRI</w:t>
      </w:r>
      <w:r w:rsidR="00AD6933">
        <w:tab/>
        <w:t>discussion</w:t>
      </w:r>
      <w:r w:rsidR="00AD6933">
        <w:tab/>
        <w:t>Rel-16</w:t>
      </w:r>
      <w:r w:rsidR="00AD6933">
        <w:tab/>
        <w:t>NR_Mob_enh-Core</w:t>
      </w:r>
      <w:r w:rsidR="00AD6933">
        <w:tab/>
      </w:r>
      <w:hyperlink r:id="rId97" w:history="1">
        <w:r w:rsidR="0048677B">
          <w:rPr>
            <w:rStyle w:val="Hyperlink"/>
          </w:rPr>
          <w:t>R2-1906567</w:t>
        </w:r>
      </w:hyperlink>
    </w:p>
    <w:p w:rsidR="00AD6933" w:rsidRDefault="00570E6B" w:rsidP="00AD6933">
      <w:pPr>
        <w:pStyle w:val="Doc-title"/>
      </w:pPr>
      <w:hyperlink r:id="rId98" w:history="1">
        <w:r w:rsidR="0048677B">
          <w:rPr>
            <w:rStyle w:val="Hyperlink"/>
          </w:rPr>
          <w:t>R2-1909319</w:t>
        </w:r>
      </w:hyperlink>
      <w:r w:rsidR="00AD6933">
        <w:tab/>
        <w:t>Conditional handover performance in FR2 band</w:t>
      </w:r>
      <w:r w:rsidR="00AD6933">
        <w:tab/>
        <w:t>Ericsson</w:t>
      </w:r>
      <w:r w:rsidR="00AD6933">
        <w:tab/>
        <w:t>discussion</w:t>
      </w:r>
      <w:r w:rsidR="00AD6933">
        <w:tab/>
        <w:t>NR_Mob_enh-Core</w:t>
      </w:r>
    </w:p>
    <w:p w:rsidR="00AD6933" w:rsidRDefault="00570E6B" w:rsidP="00AD6933">
      <w:pPr>
        <w:pStyle w:val="Doc-title"/>
      </w:pPr>
      <w:hyperlink r:id="rId99" w:history="1">
        <w:r w:rsidR="0048677B">
          <w:rPr>
            <w:rStyle w:val="Hyperlink"/>
          </w:rPr>
          <w:t>R2-1909542</w:t>
        </w:r>
      </w:hyperlink>
      <w:r w:rsidR="00AD6933">
        <w:tab/>
        <w:t>Remaining issues for cell level triggers for conditional handover</w:t>
      </w:r>
      <w:r w:rsidR="00AD6933">
        <w:tab/>
        <w:t>vivo</w:t>
      </w:r>
      <w:r w:rsidR="00AD6933">
        <w:tab/>
        <w:t>discussion</w:t>
      </w:r>
      <w:r w:rsidR="00AD6933">
        <w:tab/>
        <w:t>Rel-16</w:t>
      </w:r>
      <w:r w:rsidR="00AD6933">
        <w:tab/>
        <w:t>NR_Mob_enh-Core</w:t>
      </w:r>
      <w:r w:rsidR="00AD6933">
        <w:tab/>
      </w:r>
      <w:hyperlink r:id="rId100" w:history="1">
        <w:r w:rsidR="0048677B">
          <w:rPr>
            <w:rStyle w:val="Hyperlink"/>
          </w:rPr>
          <w:t>R2-1906126</w:t>
        </w:r>
      </w:hyperlink>
    </w:p>
    <w:p w:rsidR="00AD6933" w:rsidRDefault="00570E6B" w:rsidP="00AD6933">
      <w:pPr>
        <w:pStyle w:val="Doc-title"/>
      </w:pPr>
      <w:hyperlink r:id="rId101" w:history="1">
        <w:r w:rsidR="0048677B">
          <w:rPr>
            <w:rStyle w:val="Hyperlink"/>
          </w:rPr>
          <w:t>R2-1909943</w:t>
        </w:r>
      </w:hyperlink>
      <w:r w:rsidR="00AD6933">
        <w:tab/>
        <w:t>Introduction of CHO</w:t>
      </w:r>
      <w:r w:rsidR="00AD6933">
        <w:tab/>
        <w:t>Samsung Telecommunications</w:t>
      </w:r>
      <w:r w:rsidR="00AD6933">
        <w:tab/>
        <w:t>draftCR</w:t>
      </w:r>
      <w:r w:rsidR="00AD6933">
        <w:tab/>
        <w:t>Rel-16</w:t>
      </w:r>
      <w:r w:rsidR="00AD6933">
        <w:tab/>
        <w:t>36.331</w:t>
      </w:r>
      <w:r w:rsidR="00AD6933">
        <w:tab/>
        <w:t>15.6.0</w:t>
      </w:r>
      <w:r w:rsidR="00AD6933">
        <w:tab/>
        <w:t>B</w:t>
      </w:r>
      <w:r w:rsidR="00AD6933">
        <w:tab/>
        <w:t>NR_Mob_enh-Core</w:t>
      </w:r>
      <w:r w:rsidR="00AD6933">
        <w:tab/>
        <w:t>Late</w:t>
      </w:r>
    </w:p>
    <w:p w:rsidR="00AD6933" w:rsidRDefault="00570E6B" w:rsidP="00AD6933">
      <w:pPr>
        <w:pStyle w:val="Doc-title"/>
      </w:pPr>
      <w:hyperlink r:id="rId102" w:history="1">
        <w:r w:rsidR="0048677B">
          <w:rPr>
            <w:rStyle w:val="Hyperlink"/>
          </w:rPr>
          <w:t>R2-1909944</w:t>
        </w:r>
      </w:hyperlink>
      <w:r w:rsidR="00AD6933">
        <w:tab/>
        <w:t>Introduction of CHO</w:t>
      </w:r>
      <w:r w:rsidR="00AD6933">
        <w:tab/>
        <w:t>Samsung Telecommunications</w:t>
      </w:r>
      <w:r w:rsidR="00AD6933">
        <w:tab/>
        <w:t>draftCR</w:t>
      </w:r>
      <w:r w:rsidR="00AD6933">
        <w:tab/>
        <w:t>Rel-16</w:t>
      </w:r>
      <w:r w:rsidR="00AD6933">
        <w:tab/>
        <w:t>38.331</w:t>
      </w:r>
      <w:r w:rsidR="00AD6933">
        <w:tab/>
        <w:t>15.6.0</w:t>
      </w:r>
      <w:r w:rsidR="00AD6933">
        <w:tab/>
        <w:t>B</w:t>
      </w:r>
      <w:r w:rsidR="00AD6933">
        <w:tab/>
        <w:t>NR_Mob_enh-Core</w:t>
      </w:r>
      <w:r w:rsidR="00AD6933">
        <w:tab/>
        <w:t>Late</w:t>
      </w:r>
    </w:p>
    <w:p w:rsidR="00AD6933" w:rsidRDefault="00570E6B" w:rsidP="00AD6933">
      <w:pPr>
        <w:pStyle w:val="Doc-title"/>
      </w:pPr>
      <w:hyperlink r:id="rId103" w:history="1">
        <w:r w:rsidR="0048677B">
          <w:rPr>
            <w:rStyle w:val="Hyperlink"/>
          </w:rPr>
          <w:t>R2-1910514</w:t>
        </w:r>
      </w:hyperlink>
      <w:r w:rsidR="00AD6933">
        <w:tab/>
        <w:t>Discussion on legacy handover handling during CHO procedure</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104" w:history="1">
        <w:r w:rsidR="0048677B">
          <w:rPr>
            <w:rStyle w:val="Hyperlink"/>
          </w:rPr>
          <w:t>R2-1910515</w:t>
        </w:r>
      </w:hyperlink>
      <w:r w:rsidR="00AD6933">
        <w:tab/>
        <w:t>Discussion on CHO preparation</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105" w:history="1">
        <w:r w:rsidR="0048677B">
          <w:rPr>
            <w:rStyle w:val="Hyperlink"/>
          </w:rPr>
          <w:t>R2-1910516</w:t>
        </w:r>
      </w:hyperlink>
      <w:r w:rsidR="00AD6933">
        <w:tab/>
        <w:t>Discussion on early data forwarding for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106" w:history="1">
        <w:r w:rsidR="0048677B">
          <w:rPr>
            <w:rStyle w:val="Hyperlink"/>
          </w:rPr>
          <w:t>R2-1910517</w:t>
        </w:r>
      </w:hyperlink>
      <w:r w:rsidR="00AD6933">
        <w:tab/>
        <w:t>Discussion on UE behaviors upon re-establishment</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107" w:history="1">
        <w:r w:rsidR="0048677B">
          <w:rPr>
            <w:rStyle w:val="Hyperlink"/>
          </w:rPr>
          <w:t>R2-1910518</w:t>
        </w:r>
      </w:hyperlink>
      <w:r w:rsidR="00AD6933">
        <w:tab/>
        <w:t>Discussion on bye message for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108" w:history="1">
        <w:r w:rsidR="0048677B">
          <w:rPr>
            <w:rStyle w:val="Hyperlink"/>
          </w:rPr>
          <w:t>R2-1910519</w:t>
        </w:r>
      </w:hyperlink>
      <w:r w:rsidR="00AD6933">
        <w:tab/>
        <w:t>Discussion on combination of simultaneous connectivity and CHO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109" w:history="1">
        <w:r w:rsidR="0048677B">
          <w:rPr>
            <w:rStyle w:val="Hyperlink"/>
          </w:rPr>
          <w:t>R2-1910520</w:t>
        </w:r>
      </w:hyperlink>
      <w:r w:rsidR="00AD6933">
        <w:tab/>
        <w:t>Discussion on Conditional SN Change in MR-DC scenario</w:t>
      </w:r>
      <w:r w:rsidR="00AD6933">
        <w:tab/>
        <w:t>Huawei, HiSilicon</w:t>
      </w:r>
      <w:r w:rsidR="00AD6933">
        <w:tab/>
        <w:t>discussion</w:t>
      </w:r>
      <w:r w:rsidR="00AD6933">
        <w:tab/>
        <w:t>Rel-16</w:t>
      </w:r>
      <w:r w:rsidR="00AD6933">
        <w:tab/>
        <w:t>NR_Mob_enh-Core</w:t>
      </w:r>
    </w:p>
    <w:p w:rsidR="00AD6933" w:rsidRDefault="00570E6B" w:rsidP="00AD6933">
      <w:pPr>
        <w:pStyle w:val="Doc-title"/>
      </w:pPr>
      <w:hyperlink r:id="rId110" w:history="1">
        <w:r w:rsidR="0048677B">
          <w:rPr>
            <w:rStyle w:val="Hyperlink"/>
          </w:rPr>
          <w:t>R2-1910545</w:t>
        </w:r>
      </w:hyperlink>
      <w:r w:rsidR="00AD6933">
        <w:tab/>
        <w:t>Time to trigger for CHO execution condition</w:t>
      </w:r>
      <w:r w:rsidR="00AD6933">
        <w:tab/>
        <w:t>Fraunhofer HHI</w:t>
      </w:r>
      <w:r w:rsidR="00AD6933">
        <w:tab/>
        <w:t>discussion</w:t>
      </w:r>
    </w:p>
    <w:p w:rsidR="00AD6933" w:rsidRDefault="00570E6B" w:rsidP="00AD6933">
      <w:pPr>
        <w:pStyle w:val="Doc-title"/>
      </w:pPr>
      <w:hyperlink r:id="rId111" w:history="1">
        <w:r w:rsidR="0048677B">
          <w:rPr>
            <w:rStyle w:val="Hyperlink"/>
          </w:rPr>
          <w:t>R2-1911290</w:t>
        </w:r>
      </w:hyperlink>
      <w:r w:rsidR="00AD6933">
        <w:tab/>
        <w:t xml:space="preserve">CHO UE behaviour upon transitioning to RRC_INACTIVE </w:t>
      </w:r>
      <w:r w:rsidR="00AD6933">
        <w:tab/>
        <w:t>Samsung R&amp;D Institute India</w:t>
      </w:r>
      <w:r w:rsidR="00AD6933">
        <w:tab/>
        <w:t>discussion</w:t>
      </w:r>
    </w:p>
    <w:p w:rsidR="00AD6933" w:rsidRDefault="00AD6933" w:rsidP="00AD6933">
      <w:pPr>
        <w:pStyle w:val="Doc-title"/>
      </w:pPr>
    </w:p>
    <w:p w:rsidR="007F632C" w:rsidRDefault="007F632C" w:rsidP="007F632C">
      <w:pPr>
        <w:pStyle w:val="Heading1"/>
      </w:pPr>
      <w:r w:rsidRPr="00081813">
        <w:t>12</w:t>
      </w:r>
      <w:r w:rsidRPr="00081813">
        <w:tab/>
        <w:t>Rel-16 LTE Work Items</w:t>
      </w:r>
    </w:p>
    <w:p w:rsidR="000E7CBC" w:rsidRPr="000306EC" w:rsidRDefault="000E7CBC" w:rsidP="000E7CBC">
      <w:pPr>
        <w:pStyle w:val="Heading2"/>
      </w:pPr>
      <w:r w:rsidRPr="000306EC">
        <w:t>12.3</w:t>
      </w:r>
      <w:r w:rsidRPr="000306EC">
        <w:tab/>
        <w:t>Even further mobility enhancement in E-UTRAN</w:t>
      </w:r>
    </w:p>
    <w:p w:rsidR="000E7CBC" w:rsidRPr="000306EC" w:rsidRDefault="000E7CBC" w:rsidP="000E7CBC">
      <w:pPr>
        <w:pStyle w:val="Comments"/>
      </w:pPr>
      <w:r w:rsidRPr="000306EC">
        <w:t>(LTE_feMob-Core; leading WG: RAN2; REL-16; started: Jun 18; target; Mar 20; WID: RP-190921)</w:t>
      </w:r>
    </w:p>
    <w:p w:rsidR="000E7CBC" w:rsidRPr="000306EC" w:rsidRDefault="000E7CBC" w:rsidP="000E7CBC">
      <w:pPr>
        <w:pStyle w:val="Comments"/>
      </w:pPr>
      <w:r w:rsidRPr="000306EC">
        <w:t>Time budget: 1 TU</w:t>
      </w:r>
    </w:p>
    <w:p w:rsidR="000E7CBC" w:rsidRPr="000306EC" w:rsidRDefault="000E7CBC" w:rsidP="000E7CBC">
      <w:pPr>
        <w:pStyle w:val="Comments-red"/>
      </w:pPr>
      <w:r w:rsidRPr="000306EC">
        <w:t>Documents in this agenda item will be handled in a break out session</w:t>
      </w:r>
    </w:p>
    <w:p w:rsidR="000E7CBC" w:rsidRPr="000306EC" w:rsidRDefault="000E7CBC" w:rsidP="000E7CBC">
      <w:pPr>
        <w:pStyle w:val="Heading3"/>
      </w:pPr>
      <w:r w:rsidRPr="000306EC">
        <w:t>12.3.1</w:t>
      </w:r>
      <w:r w:rsidRPr="000306EC">
        <w:tab/>
        <w:t>Organizational</w:t>
      </w:r>
    </w:p>
    <w:p w:rsidR="000E7CBC" w:rsidRPr="000306EC" w:rsidRDefault="000E7CBC" w:rsidP="000E7CBC">
      <w:pPr>
        <w:pStyle w:val="Comments"/>
      </w:pPr>
      <w:r w:rsidRPr="000306EC">
        <w:t>Including incoming LSs, running CR proposals and rapporteur inputs (if any)</w:t>
      </w:r>
    </w:p>
    <w:p w:rsidR="000E7CBC" w:rsidRPr="000306EC" w:rsidRDefault="000E7CBC" w:rsidP="000E7CBC">
      <w:pPr>
        <w:pStyle w:val="Comments"/>
      </w:pPr>
      <w:r w:rsidRPr="000306EC">
        <w:t>Including output of email discussion [106#84][LTE/feMOB] Stage-2 CR for LTE mobility enhancements (China Telecom)</w:t>
      </w:r>
    </w:p>
    <w:p w:rsidR="00366434" w:rsidRDefault="00366434" w:rsidP="00366434">
      <w:pPr>
        <w:pStyle w:val="Doc-text2"/>
      </w:pPr>
    </w:p>
    <w:p w:rsidR="00375967" w:rsidRPr="000306EC" w:rsidRDefault="00375967" w:rsidP="00375967">
      <w:pPr>
        <w:pStyle w:val="Comments"/>
      </w:pPr>
      <w:r>
        <w:t xml:space="preserve">Ouput </w:t>
      </w:r>
      <w:r w:rsidRPr="000306EC">
        <w:t>of email discussion [106#84][LTE/feMOB] Stage-2 CR for LTE mobility enhancements (China Telecom)</w:t>
      </w:r>
    </w:p>
    <w:p w:rsidR="000E7CBC" w:rsidRPr="000306EC" w:rsidRDefault="00570E6B" w:rsidP="000E7CBC">
      <w:pPr>
        <w:pStyle w:val="Doc-title"/>
      </w:pPr>
      <w:hyperlink r:id="rId112" w:history="1">
        <w:r w:rsidR="0048677B">
          <w:rPr>
            <w:rStyle w:val="Hyperlink"/>
          </w:rPr>
          <w:t>R2-1911158</w:t>
        </w:r>
      </w:hyperlink>
      <w:r w:rsidR="000E7CBC" w:rsidRPr="000306EC">
        <w:tab/>
        <w:t>Running 36.300 CR for LTE_feMob</w:t>
      </w:r>
      <w:r w:rsidR="000E7CBC" w:rsidRPr="000306EC">
        <w:tab/>
        <w:t>China Telecom Corporation Ltd.</w:t>
      </w:r>
      <w:r w:rsidR="000E7CBC" w:rsidRPr="000306EC">
        <w:tab/>
        <w:t>CR</w:t>
      </w:r>
      <w:r w:rsidR="000E7CBC" w:rsidRPr="000306EC">
        <w:tab/>
        <w:t>Rel-16</w:t>
      </w:r>
      <w:r w:rsidR="000E7CBC" w:rsidRPr="000306EC">
        <w:tab/>
        <w:t>36.300</w:t>
      </w:r>
      <w:r w:rsidR="000E7CBC" w:rsidRPr="000306EC">
        <w:tab/>
        <w:t>15.6.0</w:t>
      </w:r>
      <w:r w:rsidR="000E7CBC" w:rsidRPr="000306EC">
        <w:tab/>
        <w:t>1248</w:t>
      </w:r>
      <w:r w:rsidR="000E7CBC" w:rsidRPr="000306EC">
        <w:tab/>
        <w:t>-</w:t>
      </w:r>
      <w:r w:rsidR="000E7CBC" w:rsidRPr="000306EC">
        <w:tab/>
        <w:t>B</w:t>
      </w:r>
      <w:r w:rsidR="000E7CBC" w:rsidRPr="000306EC">
        <w:tab/>
        <w:t>LTE_feMob-Core</w:t>
      </w:r>
    </w:p>
    <w:p w:rsidR="000E7CBC" w:rsidRDefault="000E7CBC" w:rsidP="000E7CBC">
      <w:pPr>
        <w:pStyle w:val="Doc-title"/>
      </w:pPr>
    </w:p>
    <w:p w:rsidR="00852555" w:rsidRDefault="002C0AE0" w:rsidP="002C0AE0">
      <w:pPr>
        <w:pStyle w:val="Doc-text2"/>
        <w:numPr>
          <w:ilvl w:val="0"/>
          <w:numId w:val="34"/>
        </w:numPr>
      </w:pPr>
      <w:r>
        <w:t>Endorsed as the running CR.</w:t>
      </w:r>
    </w:p>
    <w:p w:rsidR="00852555" w:rsidRDefault="00852555" w:rsidP="00852555">
      <w:pPr>
        <w:pStyle w:val="Doc-text2"/>
      </w:pPr>
    </w:p>
    <w:p w:rsidR="00852555" w:rsidRPr="00852555" w:rsidRDefault="00852555" w:rsidP="00852555">
      <w:pPr>
        <w:pStyle w:val="Doc-text2"/>
      </w:pPr>
    </w:p>
    <w:p w:rsidR="001157D8" w:rsidRPr="00375967" w:rsidRDefault="00E83523" w:rsidP="001157D8">
      <w:pPr>
        <w:pStyle w:val="Comments"/>
      </w:pPr>
      <w:r>
        <w:t>Draft r</w:t>
      </w:r>
      <w:r w:rsidR="001157D8">
        <w:t>unning CRs</w:t>
      </w:r>
      <w:r>
        <w:t>:</w:t>
      </w:r>
    </w:p>
    <w:p w:rsidR="004C56F5" w:rsidRPr="000306EC" w:rsidRDefault="00570E6B" w:rsidP="004C56F5">
      <w:pPr>
        <w:pStyle w:val="Doc-title"/>
      </w:pPr>
      <w:hyperlink r:id="rId113" w:history="1">
        <w:r w:rsidR="0048677B">
          <w:rPr>
            <w:rStyle w:val="Hyperlink"/>
          </w:rPr>
          <w:t>R2-1910586</w:t>
        </w:r>
      </w:hyperlink>
      <w:r w:rsidR="004C56F5" w:rsidRPr="000306EC">
        <w:tab/>
        <w:t>Draft CR for 36.323 on supporting non-split bearer solution</w:t>
      </w:r>
      <w:r w:rsidR="004C56F5" w:rsidRPr="000306EC">
        <w:tab/>
        <w:t>Huawei, HiSilicon</w:t>
      </w:r>
      <w:r w:rsidR="004C56F5" w:rsidRPr="000306EC">
        <w:tab/>
        <w:t>draftCR</w:t>
      </w:r>
      <w:r w:rsidR="004C56F5" w:rsidRPr="000306EC">
        <w:tab/>
        <w:t>Rel-16</w:t>
      </w:r>
      <w:r w:rsidR="004C56F5" w:rsidRPr="000306EC">
        <w:tab/>
        <w:t>36.323</w:t>
      </w:r>
      <w:r w:rsidR="004C56F5" w:rsidRPr="000306EC">
        <w:tab/>
        <w:t>15.4.0</w:t>
      </w:r>
      <w:r w:rsidR="004C56F5" w:rsidRPr="000306EC">
        <w:tab/>
        <w:t>B</w:t>
      </w:r>
      <w:r w:rsidR="004C56F5" w:rsidRPr="000306EC">
        <w:tab/>
        <w:t>LTE_feMob-Core</w:t>
      </w:r>
    </w:p>
    <w:p w:rsidR="004C56F5" w:rsidRDefault="004C56F5" w:rsidP="004C56F5">
      <w:pPr>
        <w:pStyle w:val="Doc-text2"/>
        <w:rPr>
          <w:i/>
        </w:rPr>
      </w:pPr>
      <w:r w:rsidRPr="004C56F5">
        <w:rPr>
          <w:i/>
        </w:rPr>
        <w:t>(moved from 12.3.2.2)</w:t>
      </w:r>
    </w:p>
    <w:p w:rsidR="00CA2BAE" w:rsidRDefault="00CA2BAE" w:rsidP="004C56F5">
      <w:pPr>
        <w:pStyle w:val="Doc-text2"/>
        <w:rPr>
          <w:i/>
        </w:rPr>
      </w:pPr>
    </w:p>
    <w:p w:rsidR="00CA2BAE" w:rsidRPr="000306EC" w:rsidRDefault="00570E6B" w:rsidP="00CA2BAE">
      <w:pPr>
        <w:pStyle w:val="Doc-title"/>
      </w:pPr>
      <w:hyperlink r:id="rId114" w:history="1">
        <w:r w:rsidR="0048677B">
          <w:rPr>
            <w:rStyle w:val="Hyperlink"/>
          </w:rPr>
          <w:t>R2-1910510</w:t>
        </w:r>
      </w:hyperlink>
      <w:r w:rsidR="00CA2BAE" w:rsidRPr="000306EC">
        <w:tab/>
        <w:t>CR on signalling flow of CHO</w:t>
      </w:r>
      <w:r w:rsidR="00CA2BAE" w:rsidRPr="000306EC">
        <w:tab/>
        <w:t>Huawei, HiSilicon</w:t>
      </w:r>
      <w:r w:rsidR="00CA2BAE" w:rsidRPr="000306EC">
        <w:tab/>
        <w:t>draftCR</w:t>
      </w:r>
      <w:r w:rsidR="00CA2BAE" w:rsidRPr="000306EC">
        <w:tab/>
        <w:t>Rel-16</w:t>
      </w:r>
      <w:r w:rsidR="00CA2BAE" w:rsidRPr="000306EC">
        <w:tab/>
        <w:t>36.300</w:t>
      </w:r>
      <w:r w:rsidR="00CA2BAE" w:rsidRPr="000306EC">
        <w:tab/>
        <w:t>15.6.0</w:t>
      </w:r>
      <w:r w:rsidR="00CA2BAE" w:rsidRPr="000306EC">
        <w:tab/>
        <w:t>LTE_feMob-Core</w:t>
      </w:r>
    </w:p>
    <w:p w:rsidR="00CA2BAE" w:rsidRDefault="00CA2BAE" w:rsidP="00CA2BAE">
      <w:pPr>
        <w:pStyle w:val="Doc-text2"/>
        <w:rPr>
          <w:i/>
        </w:rPr>
      </w:pPr>
      <w:r w:rsidRPr="004C56F5">
        <w:rPr>
          <w:i/>
        </w:rPr>
        <w:t>(moved from 12.3.</w:t>
      </w:r>
      <w:r>
        <w:rPr>
          <w:i/>
        </w:rPr>
        <w:t>3.4</w:t>
      </w:r>
      <w:r w:rsidRPr="004C56F5">
        <w:rPr>
          <w:i/>
        </w:rPr>
        <w:t>)</w:t>
      </w:r>
    </w:p>
    <w:p w:rsidR="00CA2BAE" w:rsidRDefault="00CA2BAE" w:rsidP="004C56F5">
      <w:pPr>
        <w:pStyle w:val="Doc-text2"/>
        <w:rPr>
          <w:i/>
        </w:rPr>
      </w:pPr>
    </w:p>
    <w:p w:rsidR="003C6AE0" w:rsidRDefault="003C6AE0" w:rsidP="003C6AE0">
      <w:pPr>
        <w:pStyle w:val="Doc-text2"/>
        <w:ind w:left="0" w:firstLine="0"/>
      </w:pPr>
    </w:p>
    <w:p w:rsidR="003C6AE0" w:rsidRPr="003C6AE0" w:rsidRDefault="00B50322" w:rsidP="003C6AE0">
      <w:pPr>
        <w:pStyle w:val="Doc-text2"/>
        <w:ind w:left="0" w:firstLine="0"/>
        <w:rPr>
          <w:i/>
        </w:rPr>
      </w:pPr>
      <w:r>
        <w:rPr>
          <w:i/>
        </w:rPr>
        <w:t>E</w:t>
      </w:r>
      <w:r w:rsidR="003C6AE0" w:rsidRPr="003C6AE0">
        <w:rPr>
          <w:i/>
        </w:rPr>
        <w:t>mail discussions for running CRs</w:t>
      </w:r>
      <w:r w:rsidR="0090554D">
        <w:rPr>
          <w:i/>
        </w:rPr>
        <w:t xml:space="preserve"> (as per agreement</w:t>
      </w:r>
      <w:r>
        <w:rPr>
          <w:i/>
        </w:rPr>
        <w:t>s</w:t>
      </w:r>
      <w:r w:rsidR="0090554D">
        <w:rPr>
          <w:i/>
        </w:rPr>
        <w:t xml:space="preserve"> </w:t>
      </w:r>
      <w:r w:rsidR="00137A1D">
        <w:rPr>
          <w:i/>
        </w:rPr>
        <w:t xml:space="preserve">until </w:t>
      </w:r>
      <w:r w:rsidR="0090554D">
        <w:rPr>
          <w:i/>
        </w:rPr>
        <w:t>RAN2#10</w:t>
      </w:r>
      <w:r w:rsidR="00137A1D">
        <w:rPr>
          <w:i/>
        </w:rPr>
        <w:t>7</w:t>
      </w:r>
      <w:r w:rsidR="0090554D">
        <w:rPr>
          <w:i/>
        </w:rPr>
        <w:t>)</w:t>
      </w:r>
      <w:r w:rsidR="003C6AE0" w:rsidRPr="003C6AE0">
        <w:rPr>
          <w:i/>
        </w:rPr>
        <w:t>:</w:t>
      </w:r>
    </w:p>
    <w:p w:rsidR="003C6AE0" w:rsidRDefault="003C6AE0" w:rsidP="003C6AE0">
      <w:pPr>
        <w:pStyle w:val="EmailDiscussion"/>
      </w:pPr>
      <w:r>
        <w:t>[107#xx][LTE] Running Stage-2 CR for LTE mobility (</w:t>
      </w:r>
      <w:r w:rsidR="0042490F">
        <w:t>China Telecom</w:t>
      </w:r>
      <w:r>
        <w:t>)</w:t>
      </w:r>
    </w:p>
    <w:p w:rsidR="002012A0" w:rsidRPr="005224BF" w:rsidRDefault="003C6AE0" w:rsidP="002012A0">
      <w:pPr>
        <w:pStyle w:val="EmailDiscussion2"/>
      </w:pPr>
      <w:r>
        <w:tab/>
      </w:r>
      <w:r w:rsidR="002012A0">
        <w:t>Running CR updated to reflect agreement from the meeting</w:t>
      </w:r>
    </w:p>
    <w:p w:rsidR="003C6AE0" w:rsidRDefault="002012A0" w:rsidP="003C6AE0">
      <w:pPr>
        <w:pStyle w:val="EmailDiscussion2"/>
      </w:pPr>
      <w:r>
        <w:tab/>
      </w:r>
      <w:r w:rsidR="003C6AE0">
        <w:t xml:space="preserve">Intended outcome: </w:t>
      </w:r>
      <w:r>
        <w:t>Endorsed r</w:t>
      </w:r>
      <w:r w:rsidR="003C6AE0">
        <w:t>unning CR for 36.300</w:t>
      </w:r>
    </w:p>
    <w:p w:rsidR="003C6AE0" w:rsidRDefault="003C6AE0" w:rsidP="003C6AE0">
      <w:pPr>
        <w:pStyle w:val="EmailDiscussion2"/>
      </w:pPr>
      <w:r>
        <w:tab/>
        <w:t xml:space="preserve">Deadline:  Thursday </w:t>
      </w:r>
      <w:r w:rsidR="002012A0">
        <w:t>2019</w:t>
      </w:r>
      <w:r>
        <w:t>-</w:t>
      </w:r>
      <w:r w:rsidR="00EE1080">
        <w:t>10-03</w:t>
      </w:r>
    </w:p>
    <w:p w:rsidR="003C6AE0" w:rsidRDefault="003C6AE0" w:rsidP="003C6AE0">
      <w:pPr>
        <w:pStyle w:val="EmailDiscussion2"/>
      </w:pPr>
    </w:p>
    <w:p w:rsidR="003C6AE0" w:rsidRDefault="003C6AE0" w:rsidP="003C6AE0">
      <w:pPr>
        <w:pStyle w:val="EmailDiscussion"/>
      </w:pPr>
      <w:r>
        <w:t>[107#xx][LTE]</w:t>
      </w:r>
      <w:r w:rsidRPr="00317005">
        <w:t xml:space="preserve"> </w:t>
      </w:r>
      <w:r>
        <w:t>Running RRC CR for LTE mobility (</w:t>
      </w:r>
      <w:r w:rsidR="0042490F">
        <w:t>Ericsson</w:t>
      </w:r>
      <w:r>
        <w:t>)</w:t>
      </w:r>
    </w:p>
    <w:p w:rsidR="002012A0" w:rsidRDefault="002012A0" w:rsidP="002012A0">
      <w:pPr>
        <w:pStyle w:val="EmailDiscussion2"/>
        <w:ind w:left="1619" w:firstLine="0"/>
      </w:pPr>
      <w:r w:rsidRPr="002012A0">
        <w:t xml:space="preserve">Running CR to reflect </w:t>
      </w:r>
      <w:r>
        <w:t xml:space="preserve">current </w:t>
      </w:r>
      <w:r w:rsidRPr="002012A0">
        <w:t>agreement</w:t>
      </w:r>
      <w:r>
        <w:t xml:space="preserve">s </w:t>
      </w:r>
    </w:p>
    <w:p w:rsidR="003C6AE0" w:rsidRDefault="002012A0" w:rsidP="002012A0">
      <w:pPr>
        <w:pStyle w:val="EmailDiscussion2"/>
      </w:pPr>
      <w:r>
        <w:tab/>
      </w:r>
      <w:r w:rsidR="003C6AE0">
        <w:t xml:space="preserve">Intended outcome: </w:t>
      </w:r>
      <w:r>
        <w:t>Endorsed running CR for</w:t>
      </w:r>
      <w:r w:rsidR="003C6AE0">
        <w:t xml:space="preserve"> 36.331</w:t>
      </w:r>
      <w:r w:rsidR="0042490F">
        <w:t xml:space="preserve"> </w:t>
      </w:r>
    </w:p>
    <w:p w:rsidR="003C6AE0" w:rsidRDefault="003C6AE0" w:rsidP="003C6AE0">
      <w:pPr>
        <w:pStyle w:val="EmailDiscussion2"/>
      </w:pPr>
      <w:r>
        <w:tab/>
        <w:t xml:space="preserve">Deadline:  Thursday </w:t>
      </w:r>
      <w:r w:rsidR="002012A0">
        <w:t>2019</w:t>
      </w:r>
      <w:r>
        <w:t>-</w:t>
      </w:r>
      <w:r w:rsidR="00EE1080">
        <w:t>10-03</w:t>
      </w:r>
    </w:p>
    <w:p w:rsidR="003C6AE0" w:rsidRDefault="003C6AE0" w:rsidP="003C6AE0">
      <w:pPr>
        <w:pStyle w:val="EmailDiscussion2"/>
      </w:pPr>
    </w:p>
    <w:p w:rsidR="0042490F" w:rsidRPr="00B50322" w:rsidRDefault="0042490F" w:rsidP="0042490F">
      <w:pPr>
        <w:pStyle w:val="EmailDiscussion2"/>
        <w:ind w:left="0" w:firstLine="0"/>
        <w:rPr>
          <w:i/>
        </w:rPr>
      </w:pPr>
      <w:r w:rsidRPr="00B50322">
        <w:rPr>
          <w:i/>
        </w:rPr>
        <w:t>General email discussions to progress the work</w:t>
      </w:r>
      <w:r w:rsidR="00B50322">
        <w:rPr>
          <w:i/>
        </w:rPr>
        <w:t>:</w:t>
      </w:r>
    </w:p>
    <w:p w:rsidR="0042490F" w:rsidRDefault="0042490F" w:rsidP="003C6AE0">
      <w:pPr>
        <w:pStyle w:val="EmailDiscussion2"/>
      </w:pPr>
    </w:p>
    <w:p w:rsidR="006E723F" w:rsidRDefault="006E723F" w:rsidP="006E723F">
      <w:pPr>
        <w:pStyle w:val="EmailDiscussion"/>
      </w:pPr>
      <w:r>
        <w:t>[107#xx][LTE]</w:t>
      </w:r>
      <w:r w:rsidRPr="00317005">
        <w:t xml:space="preserve"> </w:t>
      </w:r>
      <w:r w:rsidR="00AB5C33">
        <w:t>MAC</w:t>
      </w:r>
      <w:r>
        <w:t xml:space="preserve"> </w:t>
      </w:r>
      <w:r w:rsidR="0042490F">
        <w:t xml:space="preserve">aspects </w:t>
      </w:r>
      <w:r>
        <w:t>for LTE mobility (</w:t>
      </w:r>
      <w:r w:rsidR="0042490F">
        <w:t>vivo</w:t>
      </w:r>
      <w:r>
        <w:t>)</w:t>
      </w:r>
    </w:p>
    <w:p w:rsidR="00B50322" w:rsidRDefault="006E723F" w:rsidP="006E723F">
      <w:pPr>
        <w:pStyle w:val="EmailDiscussion2"/>
      </w:pPr>
      <w:r>
        <w:tab/>
      </w:r>
      <w:r w:rsidR="00B50322">
        <w:t>Discuss which are the MAC imp</w:t>
      </w:r>
      <w:bookmarkStart w:id="1" w:name="_GoBack"/>
      <w:bookmarkEnd w:id="1"/>
      <w:r w:rsidR="00B50322">
        <w:t>acts of RUDI HO and provide MAC TP.</w:t>
      </w:r>
    </w:p>
    <w:p w:rsidR="006E723F" w:rsidRDefault="00B50322" w:rsidP="006E723F">
      <w:pPr>
        <w:pStyle w:val="EmailDiscussion2"/>
      </w:pPr>
      <w:r>
        <w:tab/>
      </w:r>
      <w:r w:rsidR="006E723F">
        <w:t xml:space="preserve">Intended outcome: </w:t>
      </w:r>
      <w:r>
        <w:t>Report to next meeting (including MAC TP)</w:t>
      </w:r>
    </w:p>
    <w:p w:rsidR="006E723F" w:rsidRDefault="006E723F" w:rsidP="006E723F">
      <w:pPr>
        <w:pStyle w:val="EmailDiscussion2"/>
      </w:pPr>
      <w:r>
        <w:tab/>
        <w:t xml:space="preserve">Deadline:  Thursday </w:t>
      </w:r>
      <w:r w:rsidR="002012A0">
        <w:t>2019</w:t>
      </w:r>
      <w:r>
        <w:t>-</w:t>
      </w:r>
      <w:r w:rsidR="002012A0">
        <w:t>10-03</w:t>
      </w:r>
      <w:r>
        <w:t xml:space="preserve"> </w:t>
      </w:r>
    </w:p>
    <w:p w:rsidR="006E723F" w:rsidRDefault="006E723F" w:rsidP="003C6AE0">
      <w:pPr>
        <w:pStyle w:val="EmailDiscussion2"/>
      </w:pPr>
    </w:p>
    <w:p w:rsidR="00AB5C33" w:rsidRDefault="00AB5C33" w:rsidP="00AB5C33">
      <w:pPr>
        <w:pStyle w:val="EmailDiscussion"/>
      </w:pPr>
      <w:r>
        <w:t>[107#xx][LTE]</w:t>
      </w:r>
      <w:r w:rsidRPr="00317005">
        <w:t xml:space="preserve"> </w:t>
      </w:r>
      <w:r w:rsidR="0042490F">
        <w:t>Capability coordination for RUDI HO</w:t>
      </w:r>
      <w:r>
        <w:t xml:space="preserve"> (</w:t>
      </w:r>
      <w:r w:rsidR="0042490F">
        <w:t>QC</w:t>
      </w:r>
      <w:r>
        <w:t>)</w:t>
      </w:r>
    </w:p>
    <w:p w:rsidR="00AB5C33" w:rsidRDefault="00B50322" w:rsidP="00B50322">
      <w:pPr>
        <w:pStyle w:val="EmailDiscussion2"/>
        <w:ind w:left="1619" w:firstLine="0"/>
      </w:pPr>
      <w:r>
        <w:t>Discuss the options for UE capability coordination for RUDI HO: List possible alternatives</w:t>
      </w:r>
      <w:r w:rsidR="0042490F">
        <w:t xml:space="preserve"> </w:t>
      </w:r>
      <w:r>
        <w:t>and their specification impacts.</w:t>
      </w:r>
    </w:p>
    <w:p w:rsidR="00B50322" w:rsidRDefault="00B50322" w:rsidP="00B50322">
      <w:pPr>
        <w:pStyle w:val="EmailDiscussion2"/>
      </w:pPr>
      <w:r>
        <w:tab/>
        <w:t>Intended outcome: Report to next meeting (potentially including TP to 36.306 and 36.331)</w:t>
      </w:r>
    </w:p>
    <w:p w:rsidR="002012A0" w:rsidRDefault="00AB5C33" w:rsidP="002012A0">
      <w:pPr>
        <w:pStyle w:val="EmailDiscussion2"/>
      </w:pPr>
      <w:r>
        <w:tab/>
        <w:t xml:space="preserve">Deadline:  Thursday </w:t>
      </w:r>
      <w:r w:rsidR="002012A0">
        <w:t xml:space="preserve">2019-10-03 </w:t>
      </w:r>
    </w:p>
    <w:p w:rsidR="00AB5C33" w:rsidRDefault="00AB5C33" w:rsidP="00AB5C33">
      <w:pPr>
        <w:pStyle w:val="EmailDiscussion2"/>
      </w:pPr>
    </w:p>
    <w:p w:rsidR="003C6AE0" w:rsidRPr="004C56F5" w:rsidRDefault="003C6AE0" w:rsidP="004C56F5">
      <w:pPr>
        <w:pStyle w:val="Doc-text2"/>
        <w:rPr>
          <w:i/>
        </w:rPr>
      </w:pPr>
    </w:p>
    <w:p w:rsidR="000E7CBC" w:rsidRPr="000306EC" w:rsidRDefault="000E7CBC" w:rsidP="000E7CBC">
      <w:pPr>
        <w:pStyle w:val="Heading3"/>
      </w:pPr>
      <w:r w:rsidRPr="000306EC">
        <w:lastRenderedPageBreak/>
        <w:t>12.3.2</w:t>
      </w:r>
      <w:r w:rsidRPr="000306EC">
        <w:tab/>
        <w:t>Reduction in user data interruption (RUDI) during handover for dual active protocol stack (DAPS)</w:t>
      </w:r>
    </w:p>
    <w:p w:rsidR="000E7CBC" w:rsidRPr="000306EC" w:rsidRDefault="000E7CBC" w:rsidP="000E7CBC">
      <w:pPr>
        <w:pStyle w:val="Comments"/>
      </w:pPr>
      <w:r w:rsidRPr="000306EC">
        <w:t>No documents should be submitted to 12.3.2. Please submit to 12.3.2.x.</w:t>
      </w:r>
    </w:p>
    <w:p w:rsidR="000E7CBC" w:rsidRPr="000306EC" w:rsidRDefault="000E7CBC" w:rsidP="000E7CBC">
      <w:pPr>
        <w:pStyle w:val="Heading4"/>
      </w:pPr>
      <w:r w:rsidRPr="000306EC">
        <w:t>12.3.2.1</w:t>
      </w:r>
      <w:r w:rsidRPr="000306EC">
        <w:tab/>
        <w:t xml:space="preserve">UL handling for DAPS-RUDI </w:t>
      </w:r>
    </w:p>
    <w:p w:rsidR="000E7CBC" w:rsidRDefault="000E7CBC" w:rsidP="000E7CBC">
      <w:pPr>
        <w:pStyle w:val="Comments"/>
      </w:pPr>
      <w:r w:rsidRPr="000306EC">
        <w:t>Including UL handling during RUDI handover: when does UE stop using PUSCH/PUCCH towards source? Is there any UL power control implication from this? How is RACH done towards the target cell?</w:t>
      </w:r>
    </w:p>
    <w:p w:rsidR="008A1412" w:rsidRDefault="008A1412" w:rsidP="000E7CBC">
      <w:pPr>
        <w:pStyle w:val="Comments"/>
      </w:pPr>
    </w:p>
    <w:p w:rsidR="008A1412" w:rsidRPr="00375967" w:rsidRDefault="008A1412" w:rsidP="008A1412">
      <w:pPr>
        <w:pStyle w:val="Comments"/>
      </w:pPr>
      <w:r>
        <w:t>Confirming DAPS assumptions</w:t>
      </w:r>
    </w:p>
    <w:p w:rsidR="008A1412" w:rsidRDefault="00570E6B" w:rsidP="008A1412">
      <w:pPr>
        <w:pStyle w:val="Doc-title"/>
      </w:pPr>
      <w:hyperlink r:id="rId115" w:history="1">
        <w:r w:rsidR="0048677B">
          <w:rPr>
            <w:rStyle w:val="Hyperlink"/>
          </w:rPr>
          <w:t>R2-1909176</w:t>
        </w:r>
      </w:hyperlink>
      <w:r w:rsidR="008A1412" w:rsidRPr="000306EC">
        <w:tab/>
        <w:t>Confirm the understanding and agreements for DAPS</w:t>
      </w:r>
      <w:r w:rsidR="008A1412" w:rsidRPr="000306EC">
        <w:tab/>
        <w:t>Mediatek Inc., Qualcomm Incorporated, Intel Corporation, vivo, OPPO, Charter Communications, Huawei, HiSilicon, Xiaomi</w:t>
      </w:r>
      <w:r w:rsidR="008A1412" w:rsidRPr="000306EC">
        <w:tab/>
        <w:t>discussion</w:t>
      </w:r>
    </w:p>
    <w:p w:rsidR="008A1412" w:rsidRDefault="008A1412" w:rsidP="000E7CBC">
      <w:pPr>
        <w:pStyle w:val="Comments"/>
      </w:pPr>
    </w:p>
    <w:p w:rsidR="001444A0" w:rsidRDefault="001444A0" w:rsidP="002C0AE0">
      <w:pPr>
        <w:pStyle w:val="Doc-text2"/>
      </w:pPr>
      <w:r>
        <w:t>P2:</w:t>
      </w:r>
    </w:p>
    <w:p w:rsidR="001444A0" w:rsidRDefault="001444A0" w:rsidP="001444A0">
      <w:pPr>
        <w:pStyle w:val="Doc-text2"/>
        <w:numPr>
          <w:ilvl w:val="0"/>
          <w:numId w:val="30"/>
        </w:numPr>
      </w:pPr>
      <w:r>
        <w:t xml:space="preserve">Ericsson wonder if this is new or also unACKed PDCP SDUs? Mtek explains that all packets not successfully delivered at source will be transmitted at target. Ericsson thinks packets are retransmitted at UL switching to target. </w:t>
      </w:r>
    </w:p>
    <w:p w:rsidR="00405FB2" w:rsidRDefault="00405FB2" w:rsidP="001444A0">
      <w:pPr>
        <w:pStyle w:val="Doc-text2"/>
        <w:numPr>
          <w:ilvl w:val="0"/>
          <w:numId w:val="30"/>
        </w:numPr>
      </w:pPr>
      <w:r>
        <w:t>Huawei wonders how to handle PDCP PDUs from source. LGE explains this concerns pre-processing.</w:t>
      </w:r>
    </w:p>
    <w:p w:rsidR="00405FB2" w:rsidRDefault="00405FB2" w:rsidP="001444A0">
      <w:pPr>
        <w:pStyle w:val="Doc-text2"/>
        <w:numPr>
          <w:ilvl w:val="0"/>
          <w:numId w:val="30"/>
        </w:numPr>
      </w:pPr>
      <w:r>
        <w:t>Charter thinks HARQ retransmission cannot be stopped once they are in buffer. QC agrees HARQ retransmissions can continue</w:t>
      </w:r>
    </w:p>
    <w:p w:rsidR="00405FB2" w:rsidRDefault="00405FB2" w:rsidP="001444A0">
      <w:pPr>
        <w:pStyle w:val="Doc-text2"/>
        <w:numPr>
          <w:ilvl w:val="0"/>
          <w:numId w:val="30"/>
        </w:numPr>
      </w:pPr>
      <w:r>
        <w:t>ZTE thinks there’s a timing concern here: It’s not clear what is sent in PUSCH but thats part of P3. Would like to understand moment of time when switch occurs.</w:t>
      </w:r>
    </w:p>
    <w:p w:rsidR="001444A0" w:rsidRDefault="001444A0" w:rsidP="002C0AE0">
      <w:pPr>
        <w:pStyle w:val="Doc-text2"/>
      </w:pPr>
      <w:r>
        <w:t>P3:</w:t>
      </w:r>
    </w:p>
    <w:p w:rsidR="002C0AE0" w:rsidRDefault="001444A0" w:rsidP="001444A0">
      <w:pPr>
        <w:pStyle w:val="Doc-text2"/>
        <w:numPr>
          <w:ilvl w:val="0"/>
          <w:numId w:val="30"/>
        </w:numPr>
      </w:pPr>
      <w:r>
        <w:t>LGE has concern on this. RoHC feedback is not always necessary and we need to decide how many RoHC functions are at UE side. Intel is fine to leave RoHC feedback as FFS.</w:t>
      </w:r>
    </w:p>
    <w:p w:rsidR="00405FB2" w:rsidRDefault="00405FB2" w:rsidP="001444A0">
      <w:pPr>
        <w:pStyle w:val="Doc-text2"/>
        <w:numPr>
          <w:ilvl w:val="0"/>
          <w:numId w:val="30"/>
        </w:numPr>
      </w:pPr>
      <w:r>
        <w:t xml:space="preserve">Ericsson wonders if we only do HARQ retransmissions and flush RLC buffers. </w:t>
      </w:r>
      <w:proofErr w:type="gramStart"/>
      <w:r>
        <w:t>So</w:t>
      </w:r>
      <w:proofErr w:type="gramEnd"/>
      <w:r>
        <w:t xml:space="preserve"> what happens if there are “holes” in UP data?</w:t>
      </w:r>
    </w:p>
    <w:p w:rsidR="00405FB2" w:rsidRDefault="00405FB2" w:rsidP="001444A0">
      <w:pPr>
        <w:pStyle w:val="Doc-text2"/>
        <w:numPr>
          <w:ilvl w:val="0"/>
          <w:numId w:val="30"/>
        </w:numPr>
      </w:pPr>
      <w:r>
        <w:t>ZTE thinks only HARQ ACK/NACKs could be sent, rest can be omitted. PUSCH switches from source to target at a predefined moment of time.</w:t>
      </w:r>
      <w:r w:rsidR="00A602CE">
        <w:t xml:space="preserve"> Nokia agrees with ZTE. Charter wonders how HARQ feedback functions without CSI. Huawei agrees. Samsung thinks these should be checked from RAN1 instead. QC thinks we just discuss protocol details.</w:t>
      </w:r>
    </w:p>
    <w:p w:rsidR="00405FB2" w:rsidRDefault="00A602CE" w:rsidP="001444A0">
      <w:pPr>
        <w:pStyle w:val="Doc-text2"/>
        <w:numPr>
          <w:ilvl w:val="0"/>
          <w:numId w:val="30"/>
        </w:numPr>
      </w:pPr>
      <w:r>
        <w:t>LGE would like to consider further whether RoHC feedback is needed.</w:t>
      </w:r>
    </w:p>
    <w:p w:rsidR="00760B12" w:rsidRDefault="00A602CE" w:rsidP="00760B12">
      <w:pPr>
        <w:pStyle w:val="Doc-text2"/>
        <w:numPr>
          <w:ilvl w:val="0"/>
          <w:numId w:val="30"/>
        </w:numPr>
      </w:pPr>
      <w:r>
        <w:t>ZTE wonders why PUCCH is not enough for L1 (including CSI) feedback – why is PUSCH needed. Intel thinks only CSI feedback can be unclear, rest are needed. ZTE thinks not having PU</w:t>
      </w:r>
      <w:r w:rsidR="00760B12">
        <w:t>S</w:t>
      </w:r>
      <w:r>
        <w:t>CH would be far simpler.</w:t>
      </w:r>
      <w:r w:rsidR="00760B12">
        <w:t xml:space="preserve"> QC thinks RLC ACK helps the network and UE can do it, why prevent it – network doesn’t have to use it. ZTE agrees PUSCH active in source should be optional for network. Charter clarifies CSI feedback can’t be sent via PUCCH during HO.</w:t>
      </w:r>
    </w:p>
    <w:p w:rsidR="002C0AE0" w:rsidRDefault="002C0AE0" w:rsidP="002C0AE0">
      <w:pPr>
        <w:pStyle w:val="Doc-text2"/>
      </w:pPr>
    </w:p>
    <w:p w:rsidR="002C0AE0" w:rsidRDefault="002C0AE0" w:rsidP="002C0AE0">
      <w:pPr>
        <w:pStyle w:val="Doc-text2"/>
      </w:pPr>
    </w:p>
    <w:p w:rsidR="002C0AE0" w:rsidRDefault="001444A0" w:rsidP="00DE5794">
      <w:pPr>
        <w:pStyle w:val="Doc-text2"/>
        <w:pBdr>
          <w:top w:val="single" w:sz="4" w:space="1" w:color="auto"/>
          <w:left w:val="single" w:sz="4" w:space="0" w:color="auto"/>
          <w:bottom w:val="single" w:sz="4" w:space="1" w:color="auto"/>
          <w:right w:val="single" w:sz="4" w:space="4" w:color="auto"/>
        </w:pBdr>
      </w:pPr>
      <w:r>
        <w:t>Agreements</w:t>
      </w:r>
    </w:p>
    <w:p w:rsidR="001444A0" w:rsidRDefault="001444A0" w:rsidP="00DE5794">
      <w:pPr>
        <w:pStyle w:val="Doc-text2"/>
        <w:pBdr>
          <w:top w:val="single" w:sz="4" w:space="1" w:color="auto"/>
          <w:left w:val="single" w:sz="4" w:space="0" w:color="auto"/>
          <w:bottom w:val="single" w:sz="4" w:space="1" w:color="auto"/>
          <w:right w:val="single" w:sz="4" w:space="4" w:color="auto"/>
        </w:pBdr>
      </w:pPr>
    </w:p>
    <w:p w:rsidR="001444A0" w:rsidRDefault="001444A0" w:rsidP="00DE5794">
      <w:pPr>
        <w:pStyle w:val="Doc-text2"/>
        <w:pBdr>
          <w:top w:val="single" w:sz="4" w:space="1" w:color="auto"/>
          <w:left w:val="single" w:sz="4" w:space="0" w:color="auto"/>
          <w:bottom w:val="single" w:sz="4" w:space="1" w:color="auto"/>
          <w:right w:val="single" w:sz="4" w:space="4" w:color="auto"/>
        </w:pBdr>
      </w:pPr>
      <w:r>
        <w:t>Reconfirm the following understanding on DAPS</w:t>
      </w:r>
    </w:p>
    <w:p w:rsidR="001444A0" w:rsidRDefault="001444A0" w:rsidP="00DE5794">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rsidR="001444A0" w:rsidRDefault="001444A0" w:rsidP="00DE5794">
      <w:pPr>
        <w:pStyle w:val="Doc-text2"/>
        <w:pBdr>
          <w:top w:val="single" w:sz="4" w:space="1" w:color="auto"/>
          <w:left w:val="single" w:sz="4" w:space="0" w:color="auto"/>
          <w:bottom w:val="single" w:sz="4" w:space="1" w:color="auto"/>
          <w:right w:val="single" w:sz="4" w:space="4" w:color="auto"/>
        </w:pBdr>
      </w:pPr>
      <w:r>
        <w:t>•</w:t>
      </w:r>
      <w:r>
        <w:tab/>
        <w:t>The source eNB and the target eNB perform header compression, ciphering and add PDCP header separately;</w:t>
      </w:r>
    </w:p>
    <w:p w:rsidR="001444A0" w:rsidRDefault="001444A0" w:rsidP="00DE5794">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rsidR="001444A0" w:rsidRDefault="001444A0" w:rsidP="00DE5794">
      <w:pPr>
        <w:pStyle w:val="Doc-text2"/>
        <w:pBdr>
          <w:top w:val="single" w:sz="4" w:space="1" w:color="auto"/>
          <w:left w:val="single" w:sz="4" w:space="0" w:color="auto"/>
          <w:bottom w:val="single" w:sz="4" w:space="1" w:color="auto"/>
          <w:right w:val="single" w:sz="4" w:space="4" w:color="auto"/>
        </w:pBdr>
      </w:pPr>
      <w:r w:rsidRPr="001444A0">
        <w:t>2</w:t>
      </w:r>
      <w:r w:rsidRPr="001444A0">
        <w:tab/>
        <w:t xml:space="preserve">single UL new PUSCH data transmission as baseline and UE switches UL data transmission </w:t>
      </w:r>
      <w:r w:rsidR="00760B12">
        <w:t xml:space="preserve">(new and unacknowledged PDCP SDUs) </w:t>
      </w:r>
      <w:r w:rsidRPr="001444A0">
        <w:t>to target gNB upon reception of the first UL grant for data transmission from the target gNB after RA procedure towards the target gNB is successfully completed.</w:t>
      </w:r>
    </w:p>
    <w:p w:rsidR="001444A0" w:rsidRDefault="00405FB2" w:rsidP="00DE5794">
      <w:pPr>
        <w:pStyle w:val="Doc-text2"/>
        <w:numPr>
          <w:ilvl w:val="0"/>
          <w:numId w:val="35"/>
        </w:numPr>
        <w:pBdr>
          <w:top w:val="single" w:sz="4" w:space="1" w:color="auto"/>
          <w:left w:val="single" w:sz="4" w:space="0" w:color="auto"/>
          <w:bottom w:val="single" w:sz="4" w:space="1" w:color="auto"/>
          <w:right w:val="single" w:sz="4" w:space="4" w:color="auto"/>
        </w:pBdr>
      </w:pPr>
      <w:r w:rsidRPr="00405FB2">
        <w:t xml:space="preserve">As described in single UL new data transmission solution: </w:t>
      </w:r>
      <w:r w:rsidR="00A602CE">
        <w:t>F</w:t>
      </w:r>
      <w:r w:rsidR="00A602CE" w:rsidRPr="00405FB2">
        <w:t>or the DL data transmission</w:t>
      </w:r>
      <w:r w:rsidR="00A602CE">
        <w:t xml:space="preserve">, </w:t>
      </w:r>
      <w:r w:rsidRPr="00405FB2">
        <w:t>the UE continues to provide HARQ ACK/NACK,</w:t>
      </w:r>
      <w:r>
        <w:t xml:space="preserve"> </w:t>
      </w:r>
      <w:r w:rsidRPr="00405FB2">
        <w:t>other CSI kind of feedback, ARQ ACK/NACK to the source eNB before release of the source cell connection.</w:t>
      </w:r>
    </w:p>
    <w:p w:rsidR="00405FB2" w:rsidRDefault="00405FB2" w:rsidP="00DE5794">
      <w:pPr>
        <w:pStyle w:val="Doc-text2"/>
        <w:pBdr>
          <w:top w:val="single" w:sz="4" w:space="1" w:color="auto"/>
          <w:left w:val="single" w:sz="4" w:space="0" w:color="auto"/>
          <w:bottom w:val="single" w:sz="4" w:space="1" w:color="auto"/>
          <w:right w:val="single" w:sz="4" w:space="4" w:color="auto"/>
        </w:pBdr>
        <w:ind w:left="1259" w:firstLine="0"/>
      </w:pPr>
      <w:r>
        <w:t>FFS whether UL HARQ retransmissions continue</w:t>
      </w:r>
    </w:p>
    <w:p w:rsidR="00A602CE" w:rsidRDefault="00A602CE" w:rsidP="00DE5794">
      <w:pPr>
        <w:pStyle w:val="Doc-text2"/>
        <w:pBdr>
          <w:top w:val="single" w:sz="4" w:space="1" w:color="auto"/>
          <w:left w:val="single" w:sz="4" w:space="0" w:color="auto"/>
          <w:bottom w:val="single" w:sz="4" w:space="1" w:color="auto"/>
          <w:right w:val="single" w:sz="4" w:space="4" w:color="auto"/>
        </w:pBdr>
        <w:ind w:left="1259" w:firstLine="0"/>
      </w:pPr>
      <w:r>
        <w:lastRenderedPageBreak/>
        <w:t>FFS whether RoHC feedback is needed</w:t>
      </w:r>
    </w:p>
    <w:p w:rsidR="00760B12" w:rsidRDefault="00760B12" w:rsidP="00DE5794">
      <w:pPr>
        <w:pStyle w:val="Doc-text2"/>
        <w:pBdr>
          <w:top w:val="single" w:sz="4" w:space="1" w:color="auto"/>
          <w:left w:val="single" w:sz="4" w:space="0" w:color="auto"/>
          <w:bottom w:val="single" w:sz="4" w:space="1" w:color="auto"/>
          <w:right w:val="single" w:sz="4" w:space="4" w:color="auto"/>
        </w:pBdr>
        <w:ind w:left="1259" w:firstLine="0"/>
      </w:pPr>
      <w:r>
        <w:t>4</w:t>
      </w:r>
      <w:r>
        <w:tab/>
        <w:t>We do not restrict UP specifications without clear reason (e.g. BSR, PHR, etc.)</w:t>
      </w:r>
    </w:p>
    <w:p w:rsidR="002C0AE0" w:rsidRDefault="002C0AE0" w:rsidP="000E7CBC">
      <w:pPr>
        <w:pStyle w:val="Comments"/>
      </w:pPr>
    </w:p>
    <w:p w:rsidR="002C0AE0" w:rsidRDefault="002C0AE0" w:rsidP="000E7CBC">
      <w:pPr>
        <w:pStyle w:val="Comments"/>
      </w:pPr>
    </w:p>
    <w:p w:rsidR="002C0AE0" w:rsidRDefault="002C0AE0" w:rsidP="000E7CBC">
      <w:pPr>
        <w:pStyle w:val="Comments"/>
      </w:pPr>
    </w:p>
    <w:p w:rsidR="008A1412" w:rsidRPr="000306EC" w:rsidRDefault="008A1412" w:rsidP="000E7CBC">
      <w:pPr>
        <w:pStyle w:val="Comments"/>
      </w:pPr>
      <w:r>
        <w:t>General UL handling</w:t>
      </w:r>
    </w:p>
    <w:p w:rsidR="008F58C8" w:rsidRDefault="00570E6B" w:rsidP="008F58C8">
      <w:pPr>
        <w:pStyle w:val="Doc-title"/>
      </w:pPr>
      <w:hyperlink r:id="rId116" w:history="1">
        <w:r w:rsidR="0048677B">
          <w:rPr>
            <w:rStyle w:val="Hyperlink"/>
          </w:rPr>
          <w:t>R2-1909178</w:t>
        </w:r>
      </w:hyperlink>
      <w:r w:rsidR="008F58C8" w:rsidRPr="000306EC">
        <w:tab/>
        <w:t>UL Handling with DAPS during RUDI handover</w:t>
      </w:r>
      <w:r w:rsidR="008F58C8" w:rsidRPr="000306EC">
        <w:tab/>
        <w:t>Mediatek Inc., Qualcomm Incorporated, Intel Corporation, Charter    Communications, vivo, OPPO, Apple, NEC</w:t>
      </w:r>
      <w:r w:rsidR="008F58C8" w:rsidRPr="000306EC">
        <w:tab/>
        <w:t>discussion</w:t>
      </w:r>
    </w:p>
    <w:p w:rsidR="005240DB" w:rsidRPr="005240DB" w:rsidRDefault="005240DB" w:rsidP="005240DB">
      <w:pPr>
        <w:pStyle w:val="Doc-text2"/>
        <w:rPr>
          <w:i/>
        </w:rPr>
      </w:pPr>
      <w:r>
        <w:rPr>
          <w:i/>
        </w:rPr>
        <w:t>(</w:t>
      </w:r>
      <w:r w:rsidRPr="005240DB">
        <w:rPr>
          <w:i/>
        </w:rPr>
        <w:t>Only proposals 2, 5, 6, 7 discussed.</w:t>
      </w:r>
      <w:r>
        <w:rPr>
          <w:i/>
        </w:rPr>
        <w:t>)</w:t>
      </w:r>
    </w:p>
    <w:p w:rsidR="005240DB" w:rsidRDefault="005240DB" w:rsidP="005240DB">
      <w:pPr>
        <w:pStyle w:val="Doc-text2"/>
      </w:pPr>
    </w:p>
    <w:p w:rsidR="005240DB" w:rsidRDefault="005240DB" w:rsidP="005240DB">
      <w:pPr>
        <w:pStyle w:val="Doc-text2"/>
      </w:pPr>
      <w:r>
        <w:t>P2:</w:t>
      </w:r>
    </w:p>
    <w:p w:rsidR="005240DB" w:rsidRDefault="005240DB" w:rsidP="005240DB">
      <w:pPr>
        <w:pStyle w:val="Doc-text2"/>
        <w:numPr>
          <w:ilvl w:val="0"/>
          <w:numId w:val="30"/>
        </w:numPr>
      </w:pPr>
      <w:r>
        <w:t>Ericsson thinks we agreed we switch PUSCH at first UL grant reception. Nokia thinks the agreement was for first UL grant for data transmission. QC clarifies we already agreed to this.</w:t>
      </w:r>
      <w:r w:rsidR="00DE5794">
        <w:t xml:space="preserve"> Ercisson thinks we need to define the switching point clearly.</w:t>
      </w:r>
    </w:p>
    <w:p w:rsidR="005240DB" w:rsidRDefault="005240DB" w:rsidP="005240DB">
      <w:pPr>
        <w:pStyle w:val="Doc-text2"/>
      </w:pPr>
    </w:p>
    <w:p w:rsidR="005240DB" w:rsidRDefault="00DE5794" w:rsidP="005240DB">
      <w:pPr>
        <w:pStyle w:val="Doc-text2"/>
      </w:pPr>
      <w:r>
        <w:t>P5:</w:t>
      </w:r>
    </w:p>
    <w:p w:rsidR="00DE5794" w:rsidRDefault="00DE5794" w:rsidP="00DE5794">
      <w:pPr>
        <w:pStyle w:val="Doc-text2"/>
        <w:numPr>
          <w:ilvl w:val="0"/>
          <w:numId w:val="30"/>
        </w:numPr>
      </w:pPr>
      <w:r>
        <w:t>QC thinks this was already agreed.</w:t>
      </w:r>
    </w:p>
    <w:p w:rsidR="00010DA5" w:rsidRDefault="00010DA5" w:rsidP="00010DA5">
      <w:pPr>
        <w:pStyle w:val="Doc-text2"/>
      </w:pPr>
    </w:p>
    <w:p w:rsidR="00010DA5" w:rsidRDefault="00010DA5" w:rsidP="00010DA5">
      <w:pPr>
        <w:pStyle w:val="Doc-text2"/>
      </w:pPr>
      <w:r>
        <w:t xml:space="preserve">P6: </w:t>
      </w:r>
    </w:p>
    <w:p w:rsidR="00010DA5" w:rsidRDefault="00010DA5" w:rsidP="00010DA5">
      <w:pPr>
        <w:pStyle w:val="Doc-text2"/>
        <w:numPr>
          <w:ilvl w:val="0"/>
          <w:numId w:val="30"/>
        </w:numPr>
      </w:pPr>
      <w:r>
        <w:t>QC thinks we don’t want to support either DL or UL duplicaiton via DC.  Huawei thinks only duplication detection is needed at UE.</w:t>
      </w:r>
    </w:p>
    <w:p w:rsidR="00010DA5" w:rsidRDefault="00010DA5" w:rsidP="00010DA5">
      <w:pPr>
        <w:pStyle w:val="Doc-text2"/>
      </w:pPr>
    </w:p>
    <w:p w:rsidR="00010DA5" w:rsidRDefault="00010DA5" w:rsidP="00010DA5">
      <w:pPr>
        <w:pStyle w:val="Doc-text2"/>
      </w:pPr>
      <w:r>
        <w:t>P7:</w:t>
      </w:r>
    </w:p>
    <w:p w:rsidR="00010DA5" w:rsidRDefault="00010DA5" w:rsidP="00010DA5">
      <w:pPr>
        <w:pStyle w:val="Doc-text2"/>
        <w:numPr>
          <w:ilvl w:val="0"/>
          <w:numId w:val="30"/>
        </w:numPr>
      </w:pPr>
      <w:r>
        <w:t>LGE wonders if this is for RLC AM or also for RLC UM. Mtek thinks we have only discussed AM, and this is FFS. Intel thinks this will add complexity to RLC UM and network can always use RLC AM if needed.</w:t>
      </w:r>
    </w:p>
    <w:p w:rsidR="005240DB" w:rsidRDefault="005240DB" w:rsidP="005240DB">
      <w:pPr>
        <w:pStyle w:val="Doc-text2"/>
      </w:pPr>
    </w:p>
    <w:p w:rsidR="005240DB" w:rsidRDefault="005240DB" w:rsidP="00DE5794">
      <w:pPr>
        <w:pStyle w:val="Doc-text2"/>
        <w:pBdr>
          <w:top w:val="single" w:sz="4" w:space="1" w:color="auto"/>
          <w:left w:val="single" w:sz="4" w:space="4" w:color="auto"/>
          <w:bottom w:val="single" w:sz="4" w:space="1" w:color="auto"/>
          <w:right w:val="single" w:sz="4" w:space="4" w:color="auto"/>
        </w:pBdr>
      </w:pPr>
      <w:r>
        <w:t>Agreements</w:t>
      </w:r>
    </w:p>
    <w:p w:rsidR="00DE5794" w:rsidRDefault="00DE5794" w:rsidP="00DE5794">
      <w:pPr>
        <w:pStyle w:val="Doc-text2"/>
        <w:pBdr>
          <w:top w:val="single" w:sz="4" w:space="1" w:color="auto"/>
          <w:left w:val="single" w:sz="4" w:space="4" w:color="auto"/>
          <w:bottom w:val="single" w:sz="4" w:space="1" w:color="auto"/>
          <w:right w:val="single" w:sz="4" w:space="4" w:color="auto"/>
        </w:pBdr>
      </w:pPr>
    </w:p>
    <w:p w:rsidR="005240DB" w:rsidRDefault="005240DB" w:rsidP="005240DB">
      <w:pPr>
        <w:pStyle w:val="Doc-text2"/>
        <w:numPr>
          <w:ilvl w:val="0"/>
          <w:numId w:val="36"/>
        </w:numPr>
        <w:pBdr>
          <w:top w:val="single" w:sz="4" w:space="1" w:color="auto"/>
          <w:left w:val="single" w:sz="4" w:space="4" w:color="auto"/>
          <w:bottom w:val="single" w:sz="4" w:space="1" w:color="auto"/>
          <w:right w:val="single" w:sz="4" w:space="4" w:color="auto"/>
        </w:pBdr>
      </w:pPr>
      <w:r>
        <w:t xml:space="preserve">UE shall be able to send UL PUSCH </w:t>
      </w:r>
      <w:r w:rsidR="00DE5794">
        <w:t xml:space="preserve">user plane </w:t>
      </w:r>
      <w:r>
        <w:t>data to source eNB</w:t>
      </w:r>
      <w:r w:rsidR="00DE5794">
        <w:t xml:space="preserve"> until</w:t>
      </w:r>
      <w:r>
        <w:t xml:space="preserve"> </w:t>
      </w:r>
      <w:r w:rsidR="00DE5794">
        <w:t xml:space="preserve">the point when </w:t>
      </w:r>
      <w:r>
        <w:t>the message including RRC Connection Reconfiguration Complete</w:t>
      </w:r>
      <w:r w:rsidR="00DE5794">
        <w:t xml:space="preserve"> has been successfully transmitted </w:t>
      </w:r>
      <w:r>
        <w:t>to target eNB.</w:t>
      </w:r>
    </w:p>
    <w:p w:rsidR="00DE5794" w:rsidRDefault="00DE5794" w:rsidP="005240DB">
      <w:pPr>
        <w:pStyle w:val="Doc-text2"/>
        <w:pBdr>
          <w:top w:val="single" w:sz="4" w:space="1" w:color="auto"/>
          <w:left w:val="single" w:sz="4" w:space="4" w:color="auto"/>
          <w:bottom w:val="single" w:sz="4" w:space="1" w:color="auto"/>
          <w:right w:val="single" w:sz="4" w:space="4" w:color="auto"/>
        </w:pBdr>
        <w:ind w:left="1259" w:firstLine="0"/>
      </w:pPr>
    </w:p>
    <w:p w:rsidR="00DE5794" w:rsidRDefault="00DE5794" w:rsidP="00010DA5">
      <w:pPr>
        <w:pStyle w:val="Doc-text2"/>
        <w:numPr>
          <w:ilvl w:val="0"/>
          <w:numId w:val="36"/>
        </w:numPr>
        <w:pBdr>
          <w:top w:val="single" w:sz="4" w:space="1" w:color="auto"/>
          <w:left w:val="single" w:sz="4" w:space="4" w:color="auto"/>
          <w:bottom w:val="single" w:sz="4" w:space="1" w:color="auto"/>
          <w:right w:val="single" w:sz="4" w:space="4" w:color="auto"/>
        </w:pBdr>
      </w:pPr>
      <w:r>
        <w:t>Rel-15</w:t>
      </w:r>
      <w:r w:rsidR="00010DA5">
        <w:t xml:space="preserve"> </w:t>
      </w:r>
      <w:r w:rsidRPr="00DE5794">
        <w:t xml:space="preserve">PDCP duplication </w:t>
      </w:r>
      <w:r w:rsidR="00010DA5">
        <w:t xml:space="preserve">via DC </w:t>
      </w:r>
      <w:r>
        <w:t xml:space="preserve">(from HRLLC WID) is not </w:t>
      </w:r>
      <w:r w:rsidRPr="00DE5794">
        <w:t>supported in combination with DAPS during handover.</w:t>
      </w:r>
    </w:p>
    <w:p w:rsidR="00010DA5" w:rsidRDefault="00010DA5" w:rsidP="00010DA5">
      <w:pPr>
        <w:pStyle w:val="Doc-text2"/>
        <w:pBdr>
          <w:top w:val="single" w:sz="4" w:space="1" w:color="auto"/>
          <w:left w:val="single" w:sz="4" w:space="4" w:color="auto"/>
          <w:bottom w:val="single" w:sz="4" w:space="1" w:color="auto"/>
          <w:right w:val="single" w:sz="4" w:space="4" w:color="auto"/>
        </w:pBdr>
      </w:pPr>
    </w:p>
    <w:p w:rsidR="00010DA5" w:rsidRDefault="00010DA5" w:rsidP="00010DA5">
      <w:pPr>
        <w:pStyle w:val="Doc-text2"/>
        <w:pBdr>
          <w:top w:val="single" w:sz="4" w:space="1" w:color="auto"/>
          <w:left w:val="single" w:sz="4" w:space="4" w:color="auto"/>
          <w:bottom w:val="single" w:sz="4" w:space="1" w:color="auto"/>
          <w:right w:val="single" w:sz="4" w:space="4" w:color="auto"/>
        </w:pBdr>
      </w:pPr>
      <w:r>
        <w:t>3</w:t>
      </w:r>
      <w:r>
        <w:tab/>
        <w:t xml:space="preserve">For UL transmission operation during DAPS based HO.  </w:t>
      </w:r>
    </w:p>
    <w:p w:rsidR="00010DA5" w:rsidRDefault="00010DA5" w:rsidP="00010DA5">
      <w:pPr>
        <w:pStyle w:val="Doc-text2"/>
        <w:pBdr>
          <w:top w:val="single" w:sz="4" w:space="1" w:color="auto"/>
          <w:left w:val="single" w:sz="4" w:space="4" w:color="auto"/>
          <w:bottom w:val="single" w:sz="4" w:space="1" w:color="auto"/>
          <w:right w:val="single" w:sz="4" w:space="4" w:color="auto"/>
        </w:pBdr>
      </w:pPr>
      <w:r>
        <w:t>•</w:t>
      </w:r>
      <w:r>
        <w:tab/>
        <w:t xml:space="preserve">UE maintains PDCP SN for UL PDCP PDUs in the common SN allocation function throughout the handover procedure; </w:t>
      </w:r>
    </w:p>
    <w:p w:rsidR="00010DA5" w:rsidRDefault="00010DA5" w:rsidP="00010DA5">
      <w:pPr>
        <w:pStyle w:val="Doc-text2"/>
        <w:pBdr>
          <w:top w:val="single" w:sz="4" w:space="1" w:color="auto"/>
          <w:left w:val="single" w:sz="4" w:space="4" w:color="auto"/>
          <w:bottom w:val="single" w:sz="4" w:space="1" w:color="auto"/>
          <w:right w:val="single" w:sz="4" w:space="4" w:color="auto"/>
        </w:pBdr>
      </w:pPr>
      <w:r>
        <w:t>•</w:t>
      </w:r>
      <w:r>
        <w:tab/>
        <w:t xml:space="preserve">Performs header compression and ciphering for the UL PDCP SDUs based on the destination of the PDU (source or target eNB); </w:t>
      </w:r>
    </w:p>
    <w:p w:rsidR="00010DA5" w:rsidRDefault="00010DA5" w:rsidP="00010DA5">
      <w:pPr>
        <w:pStyle w:val="Doc-text2"/>
        <w:pBdr>
          <w:top w:val="single" w:sz="4" w:space="1" w:color="auto"/>
          <w:left w:val="single" w:sz="4" w:space="4" w:color="auto"/>
          <w:bottom w:val="single" w:sz="4" w:space="1" w:color="auto"/>
          <w:right w:val="single" w:sz="4" w:space="4" w:color="auto"/>
        </w:pBdr>
      </w:pPr>
      <w:r>
        <w:t>•</w:t>
      </w:r>
      <w:r>
        <w:tab/>
        <w:t xml:space="preserve">Adds PDCP header and submits the PDCP date PDU to the lower layers associated to the destination of the PDU (source or target eNB); </w:t>
      </w:r>
    </w:p>
    <w:p w:rsidR="00010DA5" w:rsidRDefault="00010DA5" w:rsidP="00010DA5">
      <w:pPr>
        <w:pStyle w:val="Doc-text2"/>
        <w:pBdr>
          <w:top w:val="single" w:sz="4" w:space="1" w:color="auto"/>
          <w:left w:val="single" w:sz="4" w:space="4" w:color="auto"/>
          <w:bottom w:val="single" w:sz="4" w:space="1" w:color="auto"/>
          <w:right w:val="single" w:sz="4" w:space="4" w:color="auto"/>
        </w:pBdr>
      </w:pPr>
      <w:r>
        <w:t>•</w:t>
      </w:r>
      <w:r>
        <w:tab/>
        <w:t>FFS on whether security and ROHC are modelled as separate functions or not.</w:t>
      </w:r>
    </w:p>
    <w:p w:rsidR="005240DB" w:rsidRDefault="005240DB" w:rsidP="005240DB">
      <w:pPr>
        <w:pStyle w:val="Doc-text2"/>
      </w:pPr>
    </w:p>
    <w:p w:rsidR="00010DA5" w:rsidRDefault="00010DA5" w:rsidP="005240DB">
      <w:pPr>
        <w:pStyle w:val="Doc-text2"/>
      </w:pPr>
      <w:r>
        <w:t xml:space="preserve">=&gt; </w:t>
      </w:r>
      <w:r w:rsidRPr="00010DA5">
        <w:t xml:space="preserve">FFS whether and what we will specify RLC UM for RUDI HO. </w:t>
      </w:r>
      <w:r>
        <w:t>Papers proposing this should provide details for the support</w:t>
      </w:r>
    </w:p>
    <w:p w:rsidR="00DE5794" w:rsidRPr="005240DB" w:rsidRDefault="00DE5794" w:rsidP="005240DB">
      <w:pPr>
        <w:pStyle w:val="Doc-text2"/>
      </w:pPr>
    </w:p>
    <w:p w:rsidR="000E7CBC" w:rsidRPr="000306EC" w:rsidRDefault="00570E6B" w:rsidP="000E7CBC">
      <w:pPr>
        <w:pStyle w:val="Doc-title"/>
      </w:pPr>
      <w:hyperlink r:id="rId117" w:history="1">
        <w:r w:rsidR="0048677B">
          <w:rPr>
            <w:rStyle w:val="Hyperlink"/>
          </w:rPr>
          <w:t>R2-1908971</w:t>
        </w:r>
      </w:hyperlink>
      <w:r w:rsidR="000E7CBC" w:rsidRPr="000306EC">
        <w:tab/>
        <w:t>Uplink handling during handover with simultaneous connectivity</w:t>
      </w:r>
      <w:r w:rsidR="000E7CBC" w:rsidRPr="000306EC">
        <w:tab/>
        <w:t>Ericsson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18" w:history="1">
        <w:r w:rsidR="0048677B">
          <w:rPr>
            <w:rStyle w:val="Hyperlink"/>
          </w:rPr>
          <w:t>R2-1909033</w:t>
        </w:r>
      </w:hyperlink>
      <w:r w:rsidR="000E7CBC" w:rsidRPr="000306EC">
        <w:tab/>
        <w:t>On PUSCH Switch for Dual Active Protocol Stack solution for RUDI</w:t>
      </w:r>
      <w:r w:rsidR="000E7CBC" w:rsidRPr="000306EC">
        <w:tab/>
        <w:t>Nokia, Nokia Shanghai Bell</w:t>
      </w:r>
      <w:r w:rsidR="000E7CBC" w:rsidRPr="000306EC">
        <w:tab/>
        <w:t>discussion</w:t>
      </w:r>
      <w:r w:rsidR="000E7CBC" w:rsidRPr="000306EC">
        <w:tab/>
        <w:t>Rel-16</w:t>
      </w:r>
    </w:p>
    <w:p w:rsidR="008F58C8" w:rsidRPr="000306EC" w:rsidRDefault="00570E6B" w:rsidP="008F58C8">
      <w:pPr>
        <w:pStyle w:val="Doc-title"/>
      </w:pPr>
      <w:hyperlink r:id="rId119" w:history="1">
        <w:r w:rsidR="0048677B">
          <w:rPr>
            <w:rStyle w:val="Hyperlink"/>
          </w:rPr>
          <w:t>R2-1909890</w:t>
        </w:r>
      </w:hyperlink>
      <w:r w:rsidR="008F58C8" w:rsidRPr="000306EC">
        <w:tab/>
        <w:t>Preventing the tranmission of the uplink data</w:t>
      </w:r>
      <w:r w:rsidR="008F58C8" w:rsidRPr="000306EC">
        <w:tab/>
        <w:t>LG Electronics Inc.</w:t>
      </w:r>
      <w:r w:rsidR="008F58C8" w:rsidRPr="000306EC">
        <w:tab/>
        <w:t>discussion</w:t>
      </w:r>
      <w:r w:rsidR="008F58C8" w:rsidRPr="000306EC">
        <w:tab/>
        <w:t>Rel-16</w:t>
      </w:r>
      <w:r w:rsidR="008F58C8" w:rsidRPr="000306EC">
        <w:tab/>
        <w:t>LTE_feMob-Core</w:t>
      </w:r>
    </w:p>
    <w:p w:rsidR="008F58C8" w:rsidRPr="000306EC" w:rsidRDefault="00570E6B" w:rsidP="008F58C8">
      <w:pPr>
        <w:pStyle w:val="Doc-title"/>
      </w:pPr>
      <w:hyperlink r:id="rId120" w:history="1">
        <w:r w:rsidR="0048677B">
          <w:rPr>
            <w:rStyle w:val="Hyperlink"/>
          </w:rPr>
          <w:t>R2-1910587</w:t>
        </w:r>
      </w:hyperlink>
      <w:r w:rsidR="008F58C8" w:rsidRPr="000306EC">
        <w:tab/>
        <w:t>Considerations on UL data handling in receiver side</w:t>
      </w:r>
      <w:r w:rsidR="008F58C8" w:rsidRPr="000306EC">
        <w:tab/>
        <w:t>Huawei, HiSilicon</w:t>
      </w:r>
      <w:r w:rsidR="008F58C8" w:rsidRPr="000306EC">
        <w:tab/>
        <w:t>discussion</w:t>
      </w:r>
      <w:r w:rsidR="008F58C8" w:rsidRPr="000306EC">
        <w:tab/>
        <w:t>Rel-16</w:t>
      </w:r>
      <w:r w:rsidR="008F58C8" w:rsidRPr="000306EC">
        <w:tab/>
        <w:t>LTE_feMob-Core</w:t>
      </w:r>
      <w:r w:rsidR="008F58C8" w:rsidRPr="000306EC">
        <w:tab/>
      </w:r>
      <w:hyperlink r:id="rId121" w:history="1">
        <w:r w:rsidR="0048677B">
          <w:rPr>
            <w:rStyle w:val="Hyperlink"/>
          </w:rPr>
          <w:t>R2-1907653</w:t>
        </w:r>
      </w:hyperlink>
    </w:p>
    <w:p w:rsidR="008F58C8" w:rsidRPr="000306EC" w:rsidRDefault="00570E6B" w:rsidP="008F58C8">
      <w:pPr>
        <w:pStyle w:val="Doc-title"/>
      </w:pPr>
      <w:hyperlink r:id="rId122" w:history="1">
        <w:r w:rsidR="0048677B">
          <w:rPr>
            <w:rStyle w:val="Hyperlink"/>
          </w:rPr>
          <w:t>R2-1910757</w:t>
        </w:r>
      </w:hyperlink>
      <w:r w:rsidR="008F58C8" w:rsidRPr="000306EC">
        <w:tab/>
        <w:t>Discussion on the DL UL handling for RUDI</w:t>
      </w:r>
      <w:r w:rsidR="008F58C8" w:rsidRPr="000306EC">
        <w:tab/>
        <w:t>ZTE Corporation, Sanechips</w:t>
      </w:r>
      <w:r w:rsidR="008F58C8" w:rsidRPr="000306EC">
        <w:tab/>
        <w:t>discussion</w:t>
      </w:r>
      <w:r w:rsidR="008F58C8" w:rsidRPr="000306EC">
        <w:tab/>
        <w:t>Rel-16</w:t>
      </w:r>
      <w:r w:rsidR="008F58C8" w:rsidRPr="000306EC">
        <w:tab/>
        <w:t>LTE_feMob-Core</w:t>
      </w:r>
    </w:p>
    <w:p w:rsidR="00751712" w:rsidRPr="000306EC" w:rsidRDefault="00570E6B" w:rsidP="00751712">
      <w:pPr>
        <w:pStyle w:val="Doc-title"/>
      </w:pPr>
      <w:hyperlink r:id="rId123" w:history="1">
        <w:r w:rsidR="0048677B">
          <w:rPr>
            <w:rStyle w:val="Hyperlink"/>
          </w:rPr>
          <w:t>R2-1909037</w:t>
        </w:r>
      </w:hyperlink>
      <w:r w:rsidR="00751712" w:rsidRPr="000306EC">
        <w:tab/>
        <w:t>Analysis of uplink Intrruption time reduction for DAPS solution</w:t>
      </w:r>
      <w:r w:rsidR="00751712" w:rsidRPr="000306EC">
        <w:tab/>
        <w:t>Nokia, Nokia Shanghai Bell</w:t>
      </w:r>
      <w:r w:rsidR="00751712" w:rsidRPr="000306EC">
        <w:tab/>
        <w:t>discussion</w:t>
      </w:r>
      <w:r w:rsidR="00751712" w:rsidRPr="000306EC">
        <w:tab/>
        <w:t>Rel-16</w:t>
      </w:r>
    </w:p>
    <w:p w:rsidR="008F58C8" w:rsidRPr="00751712" w:rsidRDefault="00751712" w:rsidP="00751712">
      <w:pPr>
        <w:pStyle w:val="Doc-title"/>
        <w:ind w:firstLine="181"/>
        <w:rPr>
          <w:i/>
        </w:rPr>
      </w:pPr>
      <w:r w:rsidRPr="00751712">
        <w:rPr>
          <w:i/>
        </w:rPr>
        <w:t>(moved from 12.3.2.6)</w:t>
      </w:r>
    </w:p>
    <w:p w:rsidR="008F58C8" w:rsidRPr="008F58C8" w:rsidRDefault="008F58C8" w:rsidP="008F58C8">
      <w:pPr>
        <w:pStyle w:val="Doc-text2"/>
      </w:pPr>
    </w:p>
    <w:p w:rsidR="008F58C8" w:rsidRPr="000306EC" w:rsidRDefault="008F58C8" w:rsidP="008F58C8">
      <w:pPr>
        <w:pStyle w:val="Comments"/>
      </w:pPr>
      <w:r>
        <w:t>TDM pattern</w:t>
      </w:r>
    </w:p>
    <w:p w:rsidR="000E7CBC" w:rsidRPr="000306EC" w:rsidRDefault="00570E6B" w:rsidP="000E7CBC">
      <w:pPr>
        <w:pStyle w:val="Doc-title"/>
      </w:pPr>
      <w:hyperlink r:id="rId124" w:history="1">
        <w:r w:rsidR="0048677B">
          <w:rPr>
            <w:rStyle w:val="Hyperlink"/>
          </w:rPr>
          <w:t>R2-1909848</w:t>
        </w:r>
      </w:hyperlink>
      <w:r w:rsidR="000E7CBC" w:rsidRPr="000306EC">
        <w:tab/>
        <w:t>UL TDM aspects of enhanced MBB HO using Dual Active Protocol Stack</w:t>
      </w:r>
      <w:r w:rsidR="000E7CBC" w:rsidRPr="000306EC">
        <w:tab/>
        <w:t>Qualcomm Inc, Charter communications, Intel Corp, MediaTek Inc</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25" w:history="1">
        <w:r w:rsidR="0048677B">
          <w:rPr>
            <w:rStyle w:val="Hyperlink"/>
          </w:rPr>
          <w:t>R2-1909894</w:t>
        </w:r>
      </w:hyperlink>
      <w:r w:rsidR="000E7CBC" w:rsidRPr="000306EC">
        <w:tab/>
        <w:t xml:space="preserve">[Draft] LS on uplink TDM pattern for LTE DAPS based enhanced make-before-break HO </w:t>
      </w:r>
      <w:r w:rsidR="000E7CBC" w:rsidRPr="000306EC">
        <w:tab/>
        <w:t>Qualcomm Inc</w:t>
      </w:r>
      <w:r w:rsidR="000E7CBC" w:rsidRPr="000306EC">
        <w:tab/>
        <w:t>LS out</w:t>
      </w:r>
      <w:r w:rsidR="000E7CBC" w:rsidRPr="000306EC">
        <w:tab/>
        <w:t>Rel-16</w:t>
      </w:r>
      <w:r w:rsidR="000E7CBC" w:rsidRPr="000306EC">
        <w:tab/>
        <w:t>LTE_feMob-Core</w:t>
      </w:r>
      <w:r w:rsidR="000E7CBC" w:rsidRPr="000306EC">
        <w:tab/>
        <w:t>To:RAN1</w:t>
      </w:r>
      <w:r w:rsidR="000E7CBC" w:rsidRPr="000306EC">
        <w:tab/>
        <w:t>Cc:RAN4</w:t>
      </w:r>
    </w:p>
    <w:p w:rsidR="000E7CBC" w:rsidRPr="000306EC" w:rsidRDefault="00570E6B" w:rsidP="000E7CBC">
      <w:pPr>
        <w:pStyle w:val="Doc-title"/>
      </w:pPr>
      <w:hyperlink r:id="rId126" w:history="1">
        <w:r w:rsidR="0048677B">
          <w:rPr>
            <w:rStyle w:val="Hyperlink"/>
          </w:rPr>
          <w:t>R2-1910583</w:t>
        </w:r>
      </w:hyperlink>
      <w:r w:rsidR="000E7CBC" w:rsidRPr="000306EC">
        <w:tab/>
        <w:t>Preamble gap design for one uplink path</w:t>
      </w:r>
      <w:r w:rsidR="000E7CBC" w:rsidRPr="000306EC">
        <w:tab/>
        <w:t>Huawei, HiSilicon</w:t>
      </w:r>
      <w:r w:rsidR="000E7CBC" w:rsidRPr="000306EC">
        <w:tab/>
        <w:t>discussion</w:t>
      </w:r>
      <w:r w:rsidR="000E7CBC" w:rsidRPr="000306EC">
        <w:tab/>
        <w:t>Rel-16</w:t>
      </w:r>
      <w:r w:rsidR="000E7CBC" w:rsidRPr="000306EC">
        <w:tab/>
        <w:t>LTE_feMob-Core</w:t>
      </w:r>
      <w:r w:rsidR="000E7CBC" w:rsidRPr="000306EC">
        <w:tab/>
      </w:r>
      <w:hyperlink r:id="rId127" w:history="1">
        <w:r w:rsidR="0048677B">
          <w:rPr>
            <w:rStyle w:val="Hyperlink"/>
          </w:rPr>
          <w:t>R2-1907649</w:t>
        </w:r>
      </w:hyperlink>
    </w:p>
    <w:p w:rsidR="000E7CBC" w:rsidRPr="000306EC" w:rsidRDefault="00570E6B" w:rsidP="000E7CBC">
      <w:pPr>
        <w:pStyle w:val="Doc-title"/>
      </w:pPr>
      <w:hyperlink r:id="rId128" w:history="1">
        <w:r w:rsidR="0048677B">
          <w:rPr>
            <w:rStyle w:val="Hyperlink"/>
          </w:rPr>
          <w:t>R2-1910584</w:t>
        </w:r>
      </w:hyperlink>
      <w:r w:rsidR="000E7CBC" w:rsidRPr="000306EC">
        <w:tab/>
        <w:t>single uplink feedback for dual downlink data transmission</w:t>
      </w:r>
      <w:r w:rsidR="000E7CBC" w:rsidRPr="000306EC">
        <w:tab/>
        <w:t>Huawei, HiSilicon</w:t>
      </w:r>
      <w:r w:rsidR="000E7CBC" w:rsidRPr="000306EC">
        <w:tab/>
        <w:t>discussion</w:t>
      </w:r>
      <w:r w:rsidR="000E7CBC" w:rsidRPr="000306EC">
        <w:tab/>
        <w:t>Rel-16</w:t>
      </w:r>
      <w:r w:rsidR="000E7CBC" w:rsidRPr="000306EC">
        <w:tab/>
        <w:t>LTE_feMob-Core</w:t>
      </w:r>
      <w:r w:rsidR="000E7CBC" w:rsidRPr="000306EC">
        <w:tab/>
      </w:r>
      <w:hyperlink r:id="rId129" w:history="1">
        <w:r w:rsidR="0048677B">
          <w:rPr>
            <w:rStyle w:val="Hyperlink"/>
          </w:rPr>
          <w:t>R2-1907650</w:t>
        </w:r>
      </w:hyperlink>
    </w:p>
    <w:p w:rsidR="000E7CBC" w:rsidRPr="000306EC" w:rsidRDefault="000E7CBC" w:rsidP="000E7CBC">
      <w:pPr>
        <w:pStyle w:val="Doc-title"/>
      </w:pPr>
    </w:p>
    <w:p w:rsidR="000E7CBC" w:rsidRPr="000306EC" w:rsidRDefault="000E7CBC" w:rsidP="000E7CBC">
      <w:pPr>
        <w:pStyle w:val="Heading4"/>
      </w:pPr>
      <w:r w:rsidRPr="000306EC">
        <w:t>12.3.2.2</w:t>
      </w:r>
      <w:r w:rsidRPr="000306EC">
        <w:tab/>
        <w:t xml:space="preserve">PDCP aspects of DAPS-RUDI </w:t>
      </w:r>
    </w:p>
    <w:p w:rsidR="000E7CBC" w:rsidRPr="000306EC" w:rsidRDefault="000E7CBC" w:rsidP="000E7CBC">
      <w:pPr>
        <w:pStyle w:val="Comments"/>
      </w:pPr>
      <w:r w:rsidRPr="000306EC">
        <w:t>Including PDCP aspects: How to model the DAPS in PDCP? How does RoHC work with DAPS? How is the ciphering modelling changed with two security keys? Is reordering affected in some way?</w:t>
      </w:r>
    </w:p>
    <w:p w:rsidR="008F58C8" w:rsidRDefault="00570E6B" w:rsidP="008F58C8">
      <w:pPr>
        <w:pStyle w:val="Doc-title"/>
      </w:pPr>
      <w:hyperlink r:id="rId130" w:history="1">
        <w:r w:rsidR="0048677B">
          <w:rPr>
            <w:rStyle w:val="Hyperlink"/>
          </w:rPr>
          <w:t>R2-1909179</w:t>
        </w:r>
      </w:hyperlink>
      <w:r w:rsidR="008F58C8" w:rsidRPr="000306EC">
        <w:tab/>
        <w:t>PDCP Details for RUDI during HO with DAPS</w:t>
      </w:r>
      <w:r w:rsidR="008F58C8" w:rsidRPr="000306EC">
        <w:tab/>
        <w:t>Mediatek Inc., Qualcomm Incorporated, Intel Corporation, Charter Communications</w:t>
      </w:r>
      <w:r w:rsidR="008F58C8" w:rsidRPr="000306EC">
        <w:tab/>
        <w:t>discussion</w:t>
      </w:r>
    </w:p>
    <w:p w:rsidR="00EC46DE" w:rsidRDefault="00EC46DE" w:rsidP="00EC46DE">
      <w:pPr>
        <w:pStyle w:val="Doc-text2"/>
      </w:pPr>
    </w:p>
    <w:p w:rsidR="00EC46DE" w:rsidRDefault="00EC46DE" w:rsidP="00EC46DE">
      <w:pPr>
        <w:pStyle w:val="Doc-text2"/>
      </w:pPr>
    </w:p>
    <w:p w:rsidR="00EC46DE" w:rsidRDefault="00EC46DE" w:rsidP="00EC46DE">
      <w:pPr>
        <w:pStyle w:val="Doc-text2"/>
        <w:pBdr>
          <w:top w:val="single" w:sz="4" w:space="1" w:color="auto"/>
          <w:left w:val="single" w:sz="4" w:space="4" w:color="auto"/>
          <w:bottom w:val="single" w:sz="4" w:space="1" w:color="auto"/>
          <w:right w:val="single" w:sz="4" w:space="4" w:color="auto"/>
        </w:pBdr>
      </w:pPr>
      <w:r>
        <w:t>Agreements</w:t>
      </w:r>
    </w:p>
    <w:p w:rsidR="00EC46DE" w:rsidRDefault="00EC46DE" w:rsidP="00EC46DE">
      <w:pPr>
        <w:pStyle w:val="Doc-text2"/>
        <w:pBdr>
          <w:top w:val="single" w:sz="4" w:space="1" w:color="auto"/>
          <w:left w:val="single" w:sz="4" w:space="4" w:color="auto"/>
          <w:bottom w:val="single" w:sz="4" w:space="1" w:color="auto"/>
          <w:right w:val="single" w:sz="4" w:space="4" w:color="auto"/>
        </w:pBdr>
      </w:pPr>
    </w:p>
    <w:p w:rsidR="00EC46DE" w:rsidRDefault="00EC46DE" w:rsidP="00EC46DE">
      <w:pPr>
        <w:pStyle w:val="Doc-text2"/>
        <w:pBdr>
          <w:top w:val="single" w:sz="4" w:space="1" w:color="auto"/>
          <w:left w:val="single" w:sz="4" w:space="4" w:color="auto"/>
          <w:bottom w:val="single" w:sz="4" w:space="1" w:color="auto"/>
          <w:right w:val="single" w:sz="4" w:space="4" w:color="auto"/>
        </w:pBdr>
      </w:pPr>
      <w:r w:rsidRPr="00EC46DE">
        <w:t>1</w:t>
      </w:r>
      <w:r w:rsidRPr="00EC46DE">
        <w:tab/>
        <w:t>The PDCP entity is associated with two AM RLC entities at the UE side</w:t>
      </w:r>
    </w:p>
    <w:p w:rsidR="00EC46DE" w:rsidRDefault="00EC46DE" w:rsidP="00EC46DE">
      <w:pPr>
        <w:pStyle w:val="Doc-text2"/>
      </w:pPr>
    </w:p>
    <w:p w:rsidR="00137A1D" w:rsidRDefault="00137A1D" w:rsidP="00137A1D">
      <w:pPr>
        <w:pStyle w:val="Doc-text2"/>
      </w:pPr>
      <w:r>
        <w:t xml:space="preserve">=&gt; Offline discussion 801 (Mtek, </w:t>
      </w:r>
      <w:hyperlink r:id="rId131" w:history="1">
        <w:r w:rsidR="0048677B">
          <w:rPr>
            <w:rStyle w:val="Hyperlink"/>
          </w:rPr>
          <w:t>R2-1911641</w:t>
        </w:r>
      </w:hyperlink>
      <w:r>
        <w:t>): Scope of email discussion for PDCP details on RUDI HO.</w:t>
      </w:r>
    </w:p>
    <w:p w:rsidR="0042490F" w:rsidRDefault="0042490F" w:rsidP="00EC46DE">
      <w:pPr>
        <w:pStyle w:val="Doc-text2"/>
      </w:pPr>
    </w:p>
    <w:p w:rsidR="002012A0" w:rsidRPr="0093791A" w:rsidRDefault="002012A0" w:rsidP="002012A0">
      <w:pPr>
        <w:pStyle w:val="ComeBack"/>
      </w:pPr>
      <w:bookmarkStart w:id="2" w:name="_Toc446517069"/>
      <w:bookmarkStart w:id="3" w:name="_Toc487815654"/>
      <w:r w:rsidRPr="0093791A">
        <w:t xml:space="preserve">CBF: </w:t>
      </w:r>
      <w:r>
        <w:t>Offline discussion on email discussion scope for PDCP details on RUDI HO</w:t>
      </w:r>
      <w:r w:rsidRPr="0093791A">
        <w:t>, Session Chair (</w:t>
      </w:r>
      <w:r>
        <w:t xml:space="preserve">MediaTek, </w:t>
      </w:r>
      <w:hyperlink r:id="rId132" w:history="1">
        <w:r w:rsidR="0048677B">
          <w:rPr>
            <w:rStyle w:val="Hyperlink"/>
          </w:rPr>
          <w:t>R2-1911641</w:t>
        </w:r>
      </w:hyperlink>
      <w:r w:rsidRPr="0093791A">
        <w:t>)</w:t>
      </w:r>
      <w:bookmarkEnd w:id="2"/>
      <w:bookmarkEnd w:id="3"/>
    </w:p>
    <w:p w:rsidR="00EC46DE" w:rsidRPr="00EC46DE" w:rsidRDefault="00EC46DE" w:rsidP="00EC46DE">
      <w:pPr>
        <w:pStyle w:val="Doc-text2"/>
      </w:pPr>
    </w:p>
    <w:p w:rsidR="000E7CBC" w:rsidRPr="000306EC" w:rsidRDefault="00570E6B" w:rsidP="000E7CBC">
      <w:pPr>
        <w:pStyle w:val="Doc-title"/>
      </w:pPr>
      <w:hyperlink r:id="rId133" w:history="1">
        <w:r w:rsidR="0048677B">
          <w:rPr>
            <w:rStyle w:val="Hyperlink"/>
          </w:rPr>
          <w:t>R2-1908920</w:t>
        </w:r>
      </w:hyperlink>
      <w:r w:rsidR="000E7CBC" w:rsidRPr="000306EC">
        <w:tab/>
        <w:t>PDCP aspects of DAPS</w:t>
      </w:r>
      <w:r w:rsidR="000E7CBC" w:rsidRPr="000306EC">
        <w:tab/>
        <w:t>CATT</w:t>
      </w:r>
      <w:r w:rsidR="000E7CBC" w:rsidRPr="000306EC">
        <w:tab/>
        <w:t>discussion</w:t>
      </w:r>
      <w:r w:rsidR="000E7CBC" w:rsidRPr="000306EC">
        <w:tab/>
        <w:t>Rel-16</w:t>
      </w:r>
    </w:p>
    <w:p w:rsidR="000E7CBC" w:rsidRPr="000306EC" w:rsidRDefault="00570E6B" w:rsidP="000E7CBC">
      <w:pPr>
        <w:pStyle w:val="Doc-title"/>
      </w:pPr>
      <w:hyperlink r:id="rId134" w:history="1">
        <w:r w:rsidR="0048677B">
          <w:rPr>
            <w:rStyle w:val="Hyperlink"/>
          </w:rPr>
          <w:t>R2-1908973</w:t>
        </w:r>
      </w:hyperlink>
      <w:r w:rsidR="000E7CBC" w:rsidRPr="000306EC">
        <w:tab/>
        <w:t>ROHC handling in eMBB handover</w:t>
      </w:r>
      <w:r w:rsidR="000E7CBC" w:rsidRPr="000306EC">
        <w:tab/>
        <w:t>Ericsson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35" w:history="1">
        <w:r w:rsidR="0048677B">
          <w:rPr>
            <w:rStyle w:val="Hyperlink"/>
          </w:rPr>
          <w:t>R2-1909034</w:t>
        </w:r>
      </w:hyperlink>
      <w:r w:rsidR="000E7CBC" w:rsidRPr="000306EC">
        <w:tab/>
        <w:t>PDCP Coordination for DAPS solution for RUDI</w:t>
      </w:r>
      <w:r w:rsidR="000E7CBC" w:rsidRPr="000306EC">
        <w:tab/>
        <w:t>Nokia, Nokia Shanghai Bell</w:t>
      </w:r>
      <w:r w:rsidR="000E7CBC" w:rsidRPr="000306EC">
        <w:tab/>
        <w:t>discussion</w:t>
      </w:r>
      <w:r w:rsidR="000E7CBC" w:rsidRPr="000306EC">
        <w:tab/>
        <w:t>Rel-16</w:t>
      </w:r>
    </w:p>
    <w:p w:rsidR="000E7CBC" w:rsidRPr="000306EC" w:rsidRDefault="00570E6B" w:rsidP="000E7CBC">
      <w:pPr>
        <w:pStyle w:val="Doc-title"/>
      </w:pPr>
      <w:hyperlink r:id="rId136" w:history="1">
        <w:r w:rsidR="0048677B">
          <w:rPr>
            <w:rStyle w:val="Hyperlink"/>
          </w:rPr>
          <w:t>R2-1909661</w:t>
        </w:r>
      </w:hyperlink>
      <w:r w:rsidR="000E7CBC" w:rsidRPr="000306EC">
        <w:tab/>
        <w:t>DL PDCP SN handling for DAPS</w:t>
      </w:r>
      <w:r w:rsidR="000E7CBC" w:rsidRPr="000306EC">
        <w:tab/>
        <w:t>NEC</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37" w:history="1">
        <w:r w:rsidR="0048677B">
          <w:rPr>
            <w:rStyle w:val="Hyperlink"/>
          </w:rPr>
          <w:t>R2-1909777</w:t>
        </w:r>
      </w:hyperlink>
      <w:r w:rsidR="000E7CBC" w:rsidRPr="000306EC">
        <w:tab/>
        <w:t>Clarification on the ROHC procedure for DAPS</w:t>
      </w:r>
      <w:r w:rsidR="000E7CBC" w:rsidRPr="000306EC">
        <w:tab/>
        <w:t>vivo</w:t>
      </w:r>
      <w:r w:rsidR="000E7CBC" w:rsidRPr="000306EC">
        <w:tab/>
        <w:t>discussion</w:t>
      </w:r>
      <w:r w:rsidR="000E7CBC" w:rsidRPr="000306EC">
        <w:tab/>
        <w:t>Rel-16</w:t>
      </w:r>
      <w:r w:rsidR="000E7CBC" w:rsidRPr="000306EC">
        <w:tab/>
        <w:t>LTE_feMob-Core</w:t>
      </w:r>
      <w:r w:rsidR="000E7CBC" w:rsidRPr="000306EC">
        <w:tab/>
      </w:r>
      <w:hyperlink r:id="rId138" w:history="1">
        <w:r w:rsidR="0048677B">
          <w:rPr>
            <w:rStyle w:val="Hyperlink"/>
          </w:rPr>
          <w:t>R2-1905976</w:t>
        </w:r>
      </w:hyperlink>
    </w:p>
    <w:p w:rsidR="000E7CBC" w:rsidRPr="000306EC" w:rsidRDefault="00570E6B" w:rsidP="000E7CBC">
      <w:pPr>
        <w:pStyle w:val="Doc-title"/>
      </w:pPr>
      <w:hyperlink r:id="rId139" w:history="1">
        <w:r w:rsidR="0048677B">
          <w:rPr>
            <w:rStyle w:val="Hyperlink"/>
          </w:rPr>
          <w:t>R2-1910591</w:t>
        </w:r>
      </w:hyperlink>
      <w:r w:rsidR="000E7CBC" w:rsidRPr="000306EC">
        <w:tab/>
        <w:t>Considerations on PDCP aspects of DAPS</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40" w:history="1">
        <w:r w:rsidR="0048677B">
          <w:rPr>
            <w:rStyle w:val="Hyperlink"/>
          </w:rPr>
          <w:t>R2-1910758</w:t>
        </w:r>
      </w:hyperlink>
      <w:r w:rsidR="000E7CBC" w:rsidRPr="000306EC">
        <w:tab/>
        <w:t>Discussion on the PDCP aspects for RUDI</w:t>
      </w:r>
      <w:r w:rsidR="000E7CBC" w:rsidRPr="000306EC">
        <w:tab/>
        <w:t>ZTE Corporation, Sanechips</w:t>
      </w:r>
      <w:r w:rsidR="000E7CBC" w:rsidRPr="000306EC">
        <w:tab/>
        <w:t>discussion</w:t>
      </w:r>
      <w:r w:rsidR="000E7CBC" w:rsidRPr="000306EC">
        <w:tab/>
        <w:t>Rel-16</w:t>
      </w:r>
      <w:r w:rsidR="000E7CBC" w:rsidRPr="000306EC">
        <w:tab/>
        <w:t>LTE_feMob-Core</w:t>
      </w:r>
    </w:p>
    <w:p w:rsidR="000E7CBC" w:rsidRDefault="000E7CBC" w:rsidP="000E7CBC">
      <w:pPr>
        <w:pStyle w:val="Doc-title"/>
      </w:pPr>
    </w:p>
    <w:p w:rsidR="004C56F5" w:rsidRDefault="00570E6B" w:rsidP="004C56F5">
      <w:pPr>
        <w:pStyle w:val="Doc-title"/>
      </w:pPr>
      <w:hyperlink r:id="rId141" w:history="1">
        <w:r w:rsidR="0048677B">
          <w:rPr>
            <w:rStyle w:val="Hyperlink"/>
          </w:rPr>
          <w:t>R2-1909883</w:t>
        </w:r>
      </w:hyperlink>
      <w:r w:rsidR="004C56F5" w:rsidRPr="000306EC">
        <w:tab/>
        <w:t>Discussion on PDCP impact for feMOB</w:t>
      </w:r>
      <w:r w:rsidR="004C56F5" w:rsidRPr="000306EC">
        <w:tab/>
        <w:t>LG Electronics Inc.</w:t>
      </w:r>
      <w:r w:rsidR="004C56F5" w:rsidRPr="000306EC">
        <w:tab/>
        <w:t>discussion</w:t>
      </w:r>
      <w:r w:rsidR="004C56F5" w:rsidRPr="000306EC">
        <w:tab/>
        <w:t>Rel-16</w:t>
      </w:r>
      <w:r w:rsidR="004C56F5" w:rsidRPr="000306EC">
        <w:tab/>
        <w:t>LTE_feMob-Core</w:t>
      </w:r>
      <w:r w:rsidR="004C56F5" w:rsidRPr="000306EC">
        <w:tab/>
      </w:r>
      <w:hyperlink r:id="rId142" w:history="1">
        <w:r w:rsidR="0048677B">
          <w:rPr>
            <w:rStyle w:val="Hyperlink"/>
          </w:rPr>
          <w:t>R2-1907556</w:t>
        </w:r>
      </w:hyperlink>
    </w:p>
    <w:p w:rsidR="004C56F5" w:rsidRPr="004C56F5" w:rsidRDefault="004C56F5" w:rsidP="004C56F5">
      <w:pPr>
        <w:pStyle w:val="Doc-text2"/>
        <w:rPr>
          <w:i/>
        </w:rPr>
      </w:pPr>
      <w:r w:rsidRPr="004C56F5">
        <w:rPr>
          <w:i/>
        </w:rPr>
        <w:t>(moved from 12.3.2.</w:t>
      </w:r>
      <w:r>
        <w:rPr>
          <w:i/>
        </w:rPr>
        <w:t>1</w:t>
      </w:r>
      <w:r w:rsidRPr="004C56F5">
        <w:rPr>
          <w:i/>
        </w:rPr>
        <w:t>)</w:t>
      </w:r>
    </w:p>
    <w:p w:rsidR="004C56F5" w:rsidRPr="000306EC" w:rsidRDefault="00570E6B" w:rsidP="004C56F5">
      <w:pPr>
        <w:pStyle w:val="Doc-title"/>
      </w:pPr>
      <w:hyperlink r:id="rId143" w:history="1">
        <w:r w:rsidR="0048677B">
          <w:rPr>
            <w:rStyle w:val="Hyperlink"/>
          </w:rPr>
          <w:t>R2-1909885</w:t>
        </w:r>
      </w:hyperlink>
      <w:r w:rsidR="004C56F5" w:rsidRPr="000306EC">
        <w:tab/>
        <w:t>Support 0ms interruption handover for UM DRB</w:t>
      </w:r>
      <w:r w:rsidR="004C56F5" w:rsidRPr="000306EC">
        <w:tab/>
        <w:t>LG Electronics Inc.</w:t>
      </w:r>
      <w:r w:rsidR="004C56F5" w:rsidRPr="000306EC">
        <w:tab/>
        <w:t>discussion</w:t>
      </w:r>
      <w:r w:rsidR="004C56F5" w:rsidRPr="000306EC">
        <w:tab/>
        <w:t>Rel-16</w:t>
      </w:r>
      <w:r w:rsidR="004C56F5" w:rsidRPr="000306EC">
        <w:tab/>
        <w:t>LTE_feMob-Core</w:t>
      </w:r>
    </w:p>
    <w:p w:rsidR="004C56F5" w:rsidRPr="004C56F5" w:rsidRDefault="004C56F5" w:rsidP="004C56F5">
      <w:pPr>
        <w:pStyle w:val="Doc-text2"/>
        <w:rPr>
          <w:i/>
        </w:rPr>
      </w:pPr>
      <w:r w:rsidRPr="004C56F5">
        <w:rPr>
          <w:i/>
        </w:rPr>
        <w:t>(moved from 12.3.2.</w:t>
      </w:r>
      <w:r>
        <w:rPr>
          <w:i/>
        </w:rPr>
        <w:t>1</w:t>
      </w:r>
      <w:r w:rsidRPr="004C56F5">
        <w:rPr>
          <w:i/>
        </w:rPr>
        <w:t>)</w:t>
      </w:r>
    </w:p>
    <w:p w:rsidR="00C9270D" w:rsidRPr="000306EC" w:rsidRDefault="00570E6B" w:rsidP="00C9270D">
      <w:pPr>
        <w:pStyle w:val="Doc-title"/>
      </w:pPr>
      <w:hyperlink r:id="rId144" w:history="1">
        <w:r w:rsidR="0048677B">
          <w:rPr>
            <w:rStyle w:val="Hyperlink"/>
          </w:rPr>
          <w:t>R2-1909846</w:t>
        </w:r>
      </w:hyperlink>
      <w:r w:rsidR="00C9270D" w:rsidRPr="000306EC">
        <w:tab/>
        <w:t>Lossless enhanced Make-Before-Break (MBB) HO support for low latency, high reliability services</w:t>
      </w:r>
      <w:r w:rsidR="00C9270D" w:rsidRPr="000306EC">
        <w:tab/>
        <w:t>Qualcomm Incorporated</w:t>
      </w:r>
      <w:r w:rsidR="00C9270D" w:rsidRPr="000306EC">
        <w:tab/>
        <w:t>discussion</w:t>
      </w:r>
      <w:r w:rsidR="00C9270D" w:rsidRPr="000306EC">
        <w:tab/>
        <w:t>Rel-16</w:t>
      </w:r>
      <w:r w:rsidR="00C9270D" w:rsidRPr="000306EC">
        <w:tab/>
        <w:t>LTE_feMob-Core</w:t>
      </w:r>
      <w:r w:rsidR="00C9270D" w:rsidRPr="000306EC">
        <w:tab/>
      </w:r>
      <w:hyperlink r:id="rId145" w:history="1">
        <w:r w:rsidR="0048677B">
          <w:rPr>
            <w:rStyle w:val="Hyperlink"/>
          </w:rPr>
          <w:t>R2-1906377</w:t>
        </w:r>
      </w:hyperlink>
    </w:p>
    <w:p w:rsidR="004C56F5" w:rsidRPr="00C9270D" w:rsidRDefault="00C9270D" w:rsidP="00C9270D">
      <w:pPr>
        <w:pStyle w:val="Doc-text2"/>
        <w:rPr>
          <w:i/>
        </w:rPr>
      </w:pPr>
      <w:r w:rsidRPr="004C56F5">
        <w:rPr>
          <w:i/>
        </w:rPr>
        <w:t>(moved from 12.3.2.</w:t>
      </w:r>
      <w:r>
        <w:rPr>
          <w:i/>
        </w:rPr>
        <w:t>7</w:t>
      </w:r>
      <w:r w:rsidRPr="004C56F5">
        <w:rPr>
          <w:i/>
        </w:rPr>
        <w:t>)</w:t>
      </w:r>
    </w:p>
    <w:p w:rsidR="000E7CBC" w:rsidRPr="000306EC" w:rsidRDefault="000E7CBC" w:rsidP="000E7CBC">
      <w:pPr>
        <w:pStyle w:val="Heading4"/>
      </w:pPr>
      <w:r w:rsidRPr="000306EC">
        <w:lastRenderedPageBreak/>
        <w:t>12.3.2.3</w:t>
      </w:r>
      <w:r w:rsidRPr="000306EC">
        <w:tab/>
        <w:t xml:space="preserve">Capability coordination for DAPS-RUDI </w:t>
      </w:r>
    </w:p>
    <w:p w:rsidR="000E7CBC" w:rsidRPr="000306EC" w:rsidRDefault="000E7CBC" w:rsidP="000E7CBC">
      <w:pPr>
        <w:pStyle w:val="Comments"/>
      </w:pPr>
      <w:r w:rsidRPr="000306EC">
        <w:t>Including capability coordination aspects: what kind of capability coordination is needed? How is the capability coordination conveyed: Can the existing LTE DC capability coordination be used? What happens if the capability coordination is not done: Can the network assume something about UE capabilities in such a case?</w:t>
      </w:r>
    </w:p>
    <w:p w:rsidR="003318C9" w:rsidRPr="000306EC" w:rsidRDefault="00570E6B" w:rsidP="003318C9">
      <w:pPr>
        <w:pStyle w:val="Doc-title"/>
      </w:pPr>
      <w:hyperlink r:id="rId146" w:history="1">
        <w:r w:rsidR="0048677B">
          <w:rPr>
            <w:rStyle w:val="Hyperlink"/>
          </w:rPr>
          <w:t>R2-1910590</w:t>
        </w:r>
      </w:hyperlink>
      <w:r w:rsidR="003318C9" w:rsidRPr="000306EC">
        <w:tab/>
        <w:t>Considerations on UE capability coordination</w:t>
      </w:r>
      <w:r w:rsidR="003318C9" w:rsidRPr="000306EC">
        <w:tab/>
        <w:t>Huawei, HiSilicon</w:t>
      </w:r>
      <w:r w:rsidR="003318C9" w:rsidRPr="000306EC">
        <w:tab/>
        <w:t>discussion</w:t>
      </w:r>
      <w:r w:rsidR="003318C9" w:rsidRPr="000306EC">
        <w:tab/>
        <w:t>Rel-16</w:t>
      </w:r>
      <w:r w:rsidR="003318C9" w:rsidRPr="000306EC">
        <w:tab/>
        <w:t>LTE_feMob-Core</w:t>
      </w:r>
    </w:p>
    <w:p w:rsidR="003318C9" w:rsidRPr="000306EC" w:rsidRDefault="00570E6B" w:rsidP="003318C9">
      <w:pPr>
        <w:pStyle w:val="Doc-title"/>
      </w:pPr>
      <w:hyperlink r:id="rId147" w:history="1">
        <w:r w:rsidR="0048677B">
          <w:rPr>
            <w:rStyle w:val="Hyperlink"/>
          </w:rPr>
          <w:t>R2-1909877</w:t>
        </w:r>
      </w:hyperlink>
      <w:r w:rsidR="003318C9" w:rsidRPr="000306EC">
        <w:tab/>
        <w:t xml:space="preserve">UE capability co-ordination signalling aspects for DAPS based enhanced MBB HO </w:t>
      </w:r>
      <w:r w:rsidR="003318C9" w:rsidRPr="000306EC">
        <w:tab/>
        <w:t>Qualcomm Inc, Charter communications, Intel Corp, MediaTek Inc</w:t>
      </w:r>
      <w:r w:rsidR="003318C9" w:rsidRPr="000306EC">
        <w:tab/>
        <w:t>discussion</w:t>
      </w:r>
      <w:r w:rsidR="003318C9" w:rsidRPr="000306EC">
        <w:tab/>
        <w:t>Rel-16</w:t>
      </w:r>
      <w:r w:rsidR="003318C9" w:rsidRPr="000306EC">
        <w:tab/>
        <w:t>LTE_feMob-Core</w:t>
      </w:r>
    </w:p>
    <w:p w:rsidR="003318C9" w:rsidRDefault="00570E6B" w:rsidP="003318C9">
      <w:pPr>
        <w:pStyle w:val="Doc-title"/>
      </w:pPr>
      <w:hyperlink r:id="rId148" w:history="1">
        <w:r w:rsidR="0048677B">
          <w:rPr>
            <w:rStyle w:val="Hyperlink"/>
          </w:rPr>
          <w:t>R2-1909312</w:t>
        </w:r>
      </w:hyperlink>
      <w:r w:rsidR="003318C9" w:rsidRPr="000306EC">
        <w:tab/>
        <w:t>UE capability coordination for DAPS-RUDI handover</w:t>
      </w:r>
      <w:r w:rsidR="003318C9" w:rsidRPr="000306EC">
        <w:tab/>
        <w:t>Nokia, Nokia Shanghai Bell</w:t>
      </w:r>
      <w:r w:rsidR="003318C9" w:rsidRPr="000306EC">
        <w:tab/>
        <w:t>discussion</w:t>
      </w:r>
      <w:r w:rsidR="003318C9" w:rsidRPr="000306EC">
        <w:tab/>
        <w:t>Rel-16</w:t>
      </w:r>
      <w:r w:rsidR="003318C9" w:rsidRPr="000306EC">
        <w:tab/>
        <w:t>LTE_feMob-Core</w:t>
      </w:r>
    </w:p>
    <w:p w:rsidR="003318C9" w:rsidRPr="004C56F5" w:rsidRDefault="003318C9" w:rsidP="003318C9">
      <w:pPr>
        <w:pStyle w:val="Doc-text2"/>
        <w:rPr>
          <w:i/>
        </w:rPr>
      </w:pPr>
      <w:r w:rsidRPr="004C56F5">
        <w:rPr>
          <w:i/>
        </w:rPr>
        <w:t>(moved from 12.3.</w:t>
      </w:r>
      <w:r>
        <w:rPr>
          <w:i/>
        </w:rPr>
        <w:t>3.3</w:t>
      </w:r>
      <w:r w:rsidRPr="004C56F5">
        <w:rPr>
          <w:i/>
        </w:rPr>
        <w:t>)</w:t>
      </w:r>
    </w:p>
    <w:p w:rsidR="003318C9" w:rsidRPr="000306EC" w:rsidRDefault="00570E6B" w:rsidP="003318C9">
      <w:pPr>
        <w:pStyle w:val="Doc-title"/>
      </w:pPr>
      <w:hyperlink r:id="rId149" w:history="1">
        <w:r w:rsidR="0048677B">
          <w:rPr>
            <w:rStyle w:val="Hyperlink"/>
          </w:rPr>
          <w:t>R2-1910759</w:t>
        </w:r>
      </w:hyperlink>
      <w:r w:rsidR="003318C9" w:rsidRPr="000306EC">
        <w:tab/>
        <w:t>Discussion on the capability coordination</w:t>
      </w:r>
      <w:r w:rsidR="003318C9" w:rsidRPr="000306EC">
        <w:tab/>
        <w:t>ZTE Corporation, Sanechips</w:t>
      </w:r>
      <w:r w:rsidR="003318C9" w:rsidRPr="000306EC">
        <w:tab/>
        <w:t>discussion</w:t>
      </w:r>
      <w:r w:rsidR="003318C9" w:rsidRPr="000306EC">
        <w:tab/>
        <w:t>Rel-16</w:t>
      </w:r>
      <w:r w:rsidR="003318C9" w:rsidRPr="000306EC">
        <w:tab/>
        <w:t>LTE_feMob-Core</w:t>
      </w:r>
    </w:p>
    <w:p w:rsidR="000E7CBC" w:rsidRPr="000306EC" w:rsidRDefault="00570E6B" w:rsidP="000E7CBC">
      <w:pPr>
        <w:pStyle w:val="Doc-title"/>
      </w:pPr>
      <w:hyperlink r:id="rId150" w:history="1">
        <w:r w:rsidR="0048677B">
          <w:rPr>
            <w:rStyle w:val="Hyperlink"/>
          </w:rPr>
          <w:t>R2-1908919</w:t>
        </w:r>
      </w:hyperlink>
      <w:r w:rsidR="000E7CBC" w:rsidRPr="000306EC">
        <w:tab/>
        <w:t>The Capability Coordination for DAPS-RUDI</w:t>
      </w:r>
      <w:r w:rsidR="000E7CBC" w:rsidRPr="000306EC">
        <w:tab/>
        <w:t>CATT</w:t>
      </w:r>
      <w:r w:rsidR="000E7CBC" w:rsidRPr="000306EC">
        <w:tab/>
        <w:t>discussion</w:t>
      </w:r>
      <w:r w:rsidR="000E7CBC" w:rsidRPr="000306EC">
        <w:tab/>
        <w:t>Rel-16</w:t>
      </w:r>
    </w:p>
    <w:p w:rsidR="000E7CBC" w:rsidRPr="000306EC" w:rsidRDefault="00570E6B" w:rsidP="000E7CBC">
      <w:pPr>
        <w:pStyle w:val="Doc-title"/>
      </w:pPr>
      <w:hyperlink r:id="rId151" w:history="1">
        <w:r w:rsidR="0048677B">
          <w:rPr>
            <w:rStyle w:val="Hyperlink"/>
          </w:rPr>
          <w:t>R2-1908974</w:t>
        </w:r>
      </w:hyperlink>
      <w:r w:rsidR="000E7CBC" w:rsidRPr="000306EC">
        <w:tab/>
        <w:t>Capability and TDM pattern negotiation for eMBB</w:t>
      </w:r>
      <w:r w:rsidR="000E7CBC" w:rsidRPr="000306EC">
        <w:tab/>
        <w:t>Ericsson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52" w:history="1">
        <w:r w:rsidR="0048677B">
          <w:rPr>
            <w:rStyle w:val="Hyperlink"/>
          </w:rPr>
          <w:t>R2-1909662</w:t>
        </w:r>
      </w:hyperlink>
      <w:r w:rsidR="000E7CBC" w:rsidRPr="000306EC">
        <w:tab/>
        <w:t>Capability coordination for DABS based handover</w:t>
      </w:r>
      <w:r w:rsidR="000E7CBC" w:rsidRPr="000306EC">
        <w:tab/>
        <w:t>NEC</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53" w:history="1">
        <w:r w:rsidR="0048677B">
          <w:rPr>
            <w:rStyle w:val="Hyperlink"/>
          </w:rPr>
          <w:t>R2-1909778</w:t>
        </w:r>
      </w:hyperlink>
      <w:r w:rsidR="000E7CBC" w:rsidRPr="000306EC">
        <w:tab/>
        <w:t>Capability coordination between the source and the target</w:t>
      </w:r>
      <w:r w:rsidR="000E7CBC" w:rsidRPr="000306EC">
        <w:tab/>
        <w:t>vivo</w:t>
      </w:r>
      <w:r w:rsidR="000E7CBC" w:rsidRPr="000306EC">
        <w:tab/>
        <w:t>discussion</w:t>
      </w:r>
      <w:r w:rsidR="000E7CBC" w:rsidRPr="000306EC">
        <w:tab/>
        <w:t>Rel-16</w:t>
      </w:r>
      <w:r w:rsidR="000E7CBC" w:rsidRPr="000306EC">
        <w:tab/>
        <w:t>LTE_feMob-Core</w:t>
      </w:r>
      <w:r w:rsidR="000E7CBC" w:rsidRPr="000306EC">
        <w:tab/>
      </w:r>
      <w:hyperlink r:id="rId154" w:history="1">
        <w:r w:rsidR="0048677B">
          <w:rPr>
            <w:rStyle w:val="Hyperlink"/>
          </w:rPr>
          <w:t>R2-1905977</w:t>
        </w:r>
      </w:hyperlink>
    </w:p>
    <w:p w:rsidR="000E7CBC" w:rsidRPr="000306EC" w:rsidRDefault="00570E6B" w:rsidP="000E7CBC">
      <w:pPr>
        <w:pStyle w:val="Doc-title"/>
      </w:pPr>
      <w:hyperlink r:id="rId155" w:history="1">
        <w:r w:rsidR="0048677B">
          <w:rPr>
            <w:rStyle w:val="Hyperlink"/>
          </w:rPr>
          <w:t>R2-1909855</w:t>
        </w:r>
      </w:hyperlink>
      <w:r w:rsidR="000E7CBC" w:rsidRPr="000306EC">
        <w:tab/>
        <w:t>UE RF chain requirements to reduce LTE eMBB HO interruption time close to 0ms</w:t>
      </w:r>
      <w:r w:rsidR="000E7CBC" w:rsidRPr="000306EC">
        <w:tab/>
        <w:t>Qualcomm Incorporated</w:t>
      </w:r>
      <w:r w:rsidR="000E7CBC" w:rsidRPr="000306EC">
        <w:tab/>
        <w:t>discussion</w:t>
      </w:r>
      <w:r w:rsidR="000E7CBC" w:rsidRPr="000306EC">
        <w:tab/>
        <w:t>Rel-16</w:t>
      </w:r>
      <w:r w:rsidR="000E7CBC" w:rsidRPr="000306EC">
        <w:tab/>
        <w:t>LTE_feMob-Core</w:t>
      </w:r>
      <w:r w:rsidR="000E7CBC" w:rsidRPr="000306EC">
        <w:tab/>
      </w:r>
      <w:hyperlink r:id="rId156" w:history="1">
        <w:r w:rsidR="0048677B">
          <w:rPr>
            <w:rStyle w:val="Hyperlink"/>
          </w:rPr>
          <w:t>R2-1906380</w:t>
        </w:r>
      </w:hyperlink>
    </w:p>
    <w:p w:rsidR="000E7CBC" w:rsidRPr="000306EC" w:rsidRDefault="00570E6B" w:rsidP="000E7CBC">
      <w:pPr>
        <w:pStyle w:val="Doc-title"/>
      </w:pPr>
      <w:hyperlink r:id="rId157" w:history="1">
        <w:r w:rsidR="0048677B">
          <w:rPr>
            <w:rStyle w:val="Hyperlink"/>
          </w:rPr>
          <w:t>R2-1909875</w:t>
        </w:r>
      </w:hyperlink>
      <w:r w:rsidR="000E7CBC" w:rsidRPr="000306EC">
        <w:tab/>
        <w:t xml:space="preserve">UE capability sharing aspects for DAPS based enhanced MBB HO </w:t>
      </w:r>
      <w:r w:rsidR="000E7CBC" w:rsidRPr="000306EC">
        <w:tab/>
        <w:t>Qualcomm Inc, Charter communications, Intel Corp, MediaTek Inc</w:t>
      </w:r>
      <w:r w:rsidR="000E7CBC" w:rsidRPr="000306EC">
        <w:tab/>
        <w:t>discussion</w:t>
      </w:r>
      <w:r w:rsidR="000E7CBC" w:rsidRPr="000306EC">
        <w:tab/>
        <w:t>Rel-16</w:t>
      </w:r>
      <w:r w:rsidR="000E7CBC" w:rsidRPr="000306EC">
        <w:tab/>
        <w:t>LTE_feMob-Core</w:t>
      </w:r>
    </w:p>
    <w:p w:rsidR="000E7CBC" w:rsidRPr="000306EC" w:rsidRDefault="000E7CBC" w:rsidP="008F58C8">
      <w:pPr>
        <w:pStyle w:val="Doc-title"/>
        <w:ind w:hanging="352"/>
      </w:pPr>
    </w:p>
    <w:p w:rsidR="000E7CBC" w:rsidRPr="000306EC" w:rsidRDefault="000E7CBC" w:rsidP="000E7CBC">
      <w:pPr>
        <w:pStyle w:val="Heading4"/>
      </w:pPr>
      <w:r w:rsidRPr="000306EC">
        <w:t>12.3.2.4</w:t>
      </w:r>
      <w:r w:rsidRPr="000306EC">
        <w:tab/>
        <w:t xml:space="preserve">Security handling for DAPS-RUDI </w:t>
      </w:r>
    </w:p>
    <w:p w:rsidR="000E7CBC" w:rsidRPr="000306EC" w:rsidRDefault="000E7CBC" w:rsidP="000E7CBC">
      <w:pPr>
        <w:pStyle w:val="Comments"/>
      </w:pPr>
      <w:r w:rsidRPr="000306EC">
        <w:t xml:space="preserve">Including security key handling: When does UE do the security key switch? Is UE required to handle tow parallel security keys and if it is, how long does it retain the source cell security key? Is there some end-marker packet that is sent in UL/DL for UP? </w:t>
      </w:r>
    </w:p>
    <w:p w:rsidR="0056426C" w:rsidRPr="000306EC" w:rsidRDefault="00570E6B" w:rsidP="0056426C">
      <w:pPr>
        <w:pStyle w:val="Doc-title"/>
      </w:pPr>
      <w:hyperlink r:id="rId158" w:history="1">
        <w:r w:rsidR="0048677B">
          <w:rPr>
            <w:rStyle w:val="Hyperlink"/>
          </w:rPr>
          <w:t>R2-1909181</w:t>
        </w:r>
      </w:hyperlink>
      <w:r w:rsidR="0056426C" w:rsidRPr="000306EC">
        <w:tab/>
        <w:t>Security handling for RUDI during HO with DAPS</w:t>
      </w:r>
      <w:r w:rsidR="0056426C" w:rsidRPr="000306EC">
        <w:tab/>
        <w:t>Mediatek Inc.</w:t>
      </w:r>
      <w:r w:rsidR="0056426C" w:rsidRPr="000306EC">
        <w:tab/>
        <w:t>discussion</w:t>
      </w:r>
    </w:p>
    <w:p w:rsidR="000E7CBC" w:rsidRPr="000306EC" w:rsidRDefault="00570E6B" w:rsidP="000E7CBC">
      <w:pPr>
        <w:pStyle w:val="Doc-title"/>
      </w:pPr>
      <w:hyperlink r:id="rId159" w:history="1">
        <w:r w:rsidR="0048677B">
          <w:rPr>
            <w:rStyle w:val="Hyperlink"/>
          </w:rPr>
          <w:t>R2-1909035</w:t>
        </w:r>
      </w:hyperlink>
      <w:r w:rsidR="000E7CBC" w:rsidRPr="000306EC">
        <w:tab/>
        <w:t>Security Handling for Dual Active Protocol stack solution</w:t>
      </w:r>
      <w:r w:rsidR="000E7CBC" w:rsidRPr="000306EC">
        <w:tab/>
        <w:t>Nokia, Nokia Shanghai Bell</w:t>
      </w:r>
      <w:r w:rsidR="000E7CBC" w:rsidRPr="000306EC">
        <w:tab/>
        <w:t>discussion</w:t>
      </w:r>
      <w:r w:rsidR="000E7CBC" w:rsidRPr="000306EC">
        <w:tab/>
        <w:t>Rel-16</w:t>
      </w:r>
    </w:p>
    <w:p w:rsidR="000E7CBC" w:rsidRPr="000306EC" w:rsidRDefault="000E7CBC" w:rsidP="000E7CBC">
      <w:pPr>
        <w:pStyle w:val="Doc-title"/>
      </w:pPr>
    </w:p>
    <w:p w:rsidR="000E7CBC" w:rsidRPr="000306EC" w:rsidRDefault="000E7CBC" w:rsidP="000E7CBC">
      <w:pPr>
        <w:pStyle w:val="Heading4"/>
      </w:pPr>
      <w:r w:rsidRPr="000306EC">
        <w:t>12.3.2.5</w:t>
      </w:r>
      <w:r w:rsidRPr="000306EC">
        <w:tab/>
        <w:t xml:space="preserve">RLM for DAPS-RUDI </w:t>
      </w:r>
    </w:p>
    <w:p w:rsidR="000E7CBC" w:rsidRPr="000306EC" w:rsidRDefault="000E7CBC" w:rsidP="000E7CBC">
      <w:pPr>
        <w:pStyle w:val="Comments"/>
      </w:pPr>
      <w:r w:rsidRPr="000306EC">
        <w:t>Including RLM aspects of RUDI: How long does UE maintain RLM towards source cell? Does UE have to maintain RLM towards both source and target cells at any point? If the target cell fails, does UE report RLF report towards source cell?</w:t>
      </w:r>
    </w:p>
    <w:p w:rsidR="007D2500" w:rsidRDefault="007D2500" w:rsidP="007D2500">
      <w:pPr>
        <w:pStyle w:val="Doc-title"/>
      </w:pPr>
    </w:p>
    <w:p w:rsidR="003318C9" w:rsidRPr="000306EC" w:rsidRDefault="00570E6B" w:rsidP="003318C9">
      <w:pPr>
        <w:pStyle w:val="Doc-title"/>
      </w:pPr>
      <w:hyperlink r:id="rId160" w:history="1">
        <w:r w:rsidR="0048677B">
          <w:rPr>
            <w:rStyle w:val="Hyperlink"/>
          </w:rPr>
          <w:t>R2-1910383</w:t>
        </w:r>
      </w:hyperlink>
      <w:r w:rsidR="003318C9" w:rsidRPr="000306EC">
        <w:tab/>
        <w:t>Control plane consideration for dual active protocol stack (DAPS) based LTE enhanced MBB HO</w:t>
      </w:r>
      <w:r w:rsidR="003318C9" w:rsidRPr="000306EC">
        <w:tab/>
        <w:t>Intel Corporation, Qualcomm Inc, Charter Communications, Mediatek Inc</w:t>
      </w:r>
      <w:r w:rsidR="003318C9" w:rsidRPr="000306EC">
        <w:tab/>
        <w:t>discussion</w:t>
      </w:r>
      <w:r w:rsidR="003318C9" w:rsidRPr="000306EC">
        <w:tab/>
        <w:t>Rel-16</w:t>
      </w:r>
      <w:r w:rsidR="003318C9" w:rsidRPr="000306EC">
        <w:tab/>
        <w:t>LTE_feMob-Core</w:t>
      </w:r>
    </w:p>
    <w:p w:rsidR="007D2500" w:rsidRPr="000306EC" w:rsidRDefault="00570E6B" w:rsidP="007D2500">
      <w:pPr>
        <w:pStyle w:val="Doc-title"/>
      </w:pPr>
      <w:hyperlink r:id="rId161" w:history="1">
        <w:r w:rsidR="0048677B">
          <w:rPr>
            <w:rStyle w:val="Hyperlink"/>
          </w:rPr>
          <w:t>R2-1911474</w:t>
        </w:r>
      </w:hyperlink>
      <w:r w:rsidR="007D2500" w:rsidRPr="000306EC">
        <w:tab/>
        <w:t>Control plane during eMBB mobility</w:t>
      </w:r>
      <w:r w:rsidR="007D2500" w:rsidRPr="000306EC">
        <w:tab/>
        <w:t>LG Electronics France</w:t>
      </w:r>
      <w:r w:rsidR="007D2500" w:rsidRPr="000306EC">
        <w:tab/>
        <w:t>discussion</w:t>
      </w:r>
    </w:p>
    <w:p w:rsidR="000E7CBC" w:rsidRPr="000306EC" w:rsidRDefault="00570E6B" w:rsidP="000E7CBC">
      <w:pPr>
        <w:pStyle w:val="Doc-title"/>
      </w:pPr>
      <w:hyperlink r:id="rId162" w:history="1">
        <w:r w:rsidR="0048677B">
          <w:rPr>
            <w:rStyle w:val="Hyperlink"/>
          </w:rPr>
          <w:t>R2-1908921</w:t>
        </w:r>
      </w:hyperlink>
      <w:r w:rsidR="000E7CBC" w:rsidRPr="000306EC">
        <w:tab/>
        <w:t>Some Considerations on CP of DAPS-RUDI</w:t>
      </w:r>
      <w:r w:rsidR="000E7CBC" w:rsidRPr="000306EC">
        <w:tab/>
        <w:t>CATT</w:t>
      </w:r>
      <w:r w:rsidR="000E7CBC" w:rsidRPr="000306EC">
        <w:tab/>
        <w:t>discussion</w:t>
      </w:r>
      <w:r w:rsidR="000E7CBC" w:rsidRPr="000306EC">
        <w:tab/>
        <w:t>Rel-16</w:t>
      </w:r>
      <w:r w:rsidR="000E7CBC" w:rsidRPr="000306EC">
        <w:tab/>
      </w:r>
      <w:hyperlink r:id="rId163" w:history="1">
        <w:r w:rsidR="0048677B">
          <w:rPr>
            <w:rStyle w:val="Hyperlink"/>
          </w:rPr>
          <w:t>R2-1906640</w:t>
        </w:r>
      </w:hyperlink>
    </w:p>
    <w:p w:rsidR="000E7CBC" w:rsidRPr="000306EC" w:rsidRDefault="00570E6B" w:rsidP="000E7CBC">
      <w:pPr>
        <w:pStyle w:val="Doc-title"/>
      </w:pPr>
      <w:hyperlink r:id="rId164" w:history="1">
        <w:r w:rsidR="0048677B">
          <w:rPr>
            <w:rStyle w:val="Hyperlink"/>
          </w:rPr>
          <w:t>R2-1909038</w:t>
        </w:r>
      </w:hyperlink>
      <w:r w:rsidR="000E7CBC" w:rsidRPr="000306EC">
        <w:tab/>
        <w:t>RLM and Handover Failure Detection in Dual-Active Protocol Stack</w:t>
      </w:r>
      <w:r w:rsidR="000E7CBC" w:rsidRPr="000306EC">
        <w:tab/>
        <w:t>Nokia, Nokia Shanghai Bell</w:t>
      </w:r>
      <w:r w:rsidR="000E7CBC" w:rsidRPr="000306EC">
        <w:tab/>
        <w:t>discussion</w:t>
      </w:r>
      <w:r w:rsidR="000E7CBC" w:rsidRPr="000306EC">
        <w:tab/>
        <w:t>Rel-16</w:t>
      </w:r>
    </w:p>
    <w:p w:rsidR="000E7CBC" w:rsidRPr="000306EC" w:rsidRDefault="00570E6B" w:rsidP="000E7CBC">
      <w:pPr>
        <w:pStyle w:val="Doc-title"/>
      </w:pPr>
      <w:hyperlink r:id="rId165" w:history="1">
        <w:r w:rsidR="0048677B">
          <w:rPr>
            <w:rStyle w:val="Hyperlink"/>
          </w:rPr>
          <w:t>R2-1909039</w:t>
        </w:r>
      </w:hyperlink>
      <w:r w:rsidR="000E7CBC" w:rsidRPr="000306EC">
        <w:tab/>
        <w:t>Mobility Robustness for Dual active Protoocol stack</w:t>
      </w:r>
      <w:r w:rsidR="000E7CBC" w:rsidRPr="000306EC">
        <w:tab/>
        <w:t>Nokia, Nokia Shanghai Bell</w:t>
      </w:r>
      <w:r w:rsidR="000E7CBC" w:rsidRPr="000306EC">
        <w:tab/>
        <w:t>discussion</w:t>
      </w:r>
      <w:r w:rsidR="000E7CBC" w:rsidRPr="000306EC">
        <w:tab/>
        <w:t>Rel-16</w:t>
      </w:r>
    </w:p>
    <w:p w:rsidR="000E7CBC" w:rsidRPr="000306EC" w:rsidRDefault="00570E6B" w:rsidP="000E7CBC">
      <w:pPr>
        <w:pStyle w:val="Doc-title"/>
      </w:pPr>
      <w:hyperlink r:id="rId166" w:history="1">
        <w:r w:rsidR="0048677B">
          <w:rPr>
            <w:rStyle w:val="Hyperlink"/>
          </w:rPr>
          <w:t>R2-1909668</w:t>
        </w:r>
      </w:hyperlink>
      <w:r w:rsidR="000E7CBC" w:rsidRPr="000306EC">
        <w:tab/>
        <w:t>Discussion on RLM for LTE mobility enhancement</w:t>
      </w:r>
      <w:r w:rsidR="000E7CBC" w:rsidRPr="000306EC">
        <w:tab/>
        <w:t>OPPO</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67" w:history="1">
        <w:r w:rsidR="0048677B">
          <w:rPr>
            <w:rStyle w:val="Hyperlink"/>
          </w:rPr>
          <w:t>R2-1909775</w:t>
        </w:r>
      </w:hyperlink>
      <w:r w:rsidR="000E7CBC" w:rsidRPr="000306EC">
        <w:tab/>
        <w:t>Discussion on the RLF and HOF for DAPS</w:t>
      </w:r>
      <w:r w:rsidR="000E7CBC" w:rsidRPr="000306EC">
        <w:tab/>
        <w:t>vivo</w:t>
      </w:r>
      <w:r w:rsidR="000E7CBC" w:rsidRPr="000306EC">
        <w:tab/>
        <w:t>discussion</w:t>
      </w:r>
      <w:r w:rsidR="000E7CBC" w:rsidRPr="000306EC">
        <w:tab/>
        <w:t>Rel-16</w:t>
      </w:r>
      <w:r w:rsidR="000E7CBC" w:rsidRPr="000306EC">
        <w:tab/>
        <w:t>LTE_feMob-Core</w:t>
      </w:r>
      <w:r w:rsidR="000E7CBC" w:rsidRPr="000306EC">
        <w:tab/>
      </w:r>
      <w:hyperlink r:id="rId168" w:history="1">
        <w:r w:rsidR="0048677B">
          <w:rPr>
            <w:rStyle w:val="Hyperlink"/>
          </w:rPr>
          <w:t>R2-1905975</w:t>
        </w:r>
      </w:hyperlink>
    </w:p>
    <w:p w:rsidR="000E7CBC" w:rsidRPr="000306EC" w:rsidRDefault="00570E6B" w:rsidP="000E7CBC">
      <w:pPr>
        <w:pStyle w:val="Doc-title"/>
      </w:pPr>
      <w:hyperlink r:id="rId169" w:history="1">
        <w:r w:rsidR="0048677B">
          <w:rPr>
            <w:rStyle w:val="Hyperlink"/>
          </w:rPr>
          <w:t>R2-1910589</w:t>
        </w:r>
      </w:hyperlink>
      <w:r w:rsidR="000E7CBC" w:rsidRPr="000306EC">
        <w:tab/>
        <w:t>Considerations on RLM for DAPS</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70" w:history="1">
        <w:r w:rsidR="0048677B">
          <w:rPr>
            <w:rStyle w:val="Hyperlink"/>
          </w:rPr>
          <w:t>R2-1911117</w:t>
        </w:r>
      </w:hyperlink>
      <w:r w:rsidR="000E7CBC" w:rsidRPr="000306EC">
        <w:tab/>
        <w:t>RLM Handling of Enhanced MBB HO</w:t>
      </w:r>
      <w:r w:rsidR="000E7CBC" w:rsidRPr="000306EC">
        <w:tab/>
        <w:t>LG Electronics Inc.</w:t>
      </w:r>
      <w:r w:rsidR="000E7CBC" w:rsidRPr="000306EC">
        <w:tab/>
        <w:t>discussion</w:t>
      </w:r>
      <w:r w:rsidR="000E7CBC" w:rsidRPr="000306EC">
        <w:tab/>
        <w:t>Rel-16</w:t>
      </w:r>
      <w:r w:rsidR="000E7CBC" w:rsidRPr="000306EC">
        <w:tab/>
        <w:t>LTE_feMob-Core</w:t>
      </w:r>
      <w:r w:rsidR="000E7CBC" w:rsidRPr="000306EC">
        <w:tab/>
      </w:r>
      <w:hyperlink r:id="rId171" w:history="1">
        <w:r w:rsidR="0048677B">
          <w:rPr>
            <w:rStyle w:val="Hyperlink"/>
          </w:rPr>
          <w:t>R2-1908000</w:t>
        </w:r>
      </w:hyperlink>
    </w:p>
    <w:p w:rsidR="000E7CBC" w:rsidRPr="000306EC" w:rsidRDefault="00570E6B" w:rsidP="000E7CBC">
      <w:pPr>
        <w:pStyle w:val="Doc-title"/>
      </w:pPr>
      <w:hyperlink r:id="rId172" w:history="1">
        <w:r w:rsidR="0048677B">
          <w:rPr>
            <w:rStyle w:val="Hyperlink"/>
          </w:rPr>
          <w:t>R2-1911401</w:t>
        </w:r>
      </w:hyperlink>
      <w:r w:rsidR="000E7CBC" w:rsidRPr="000306EC">
        <w:tab/>
        <w:t xml:space="preserve">Discussion on RLM in LTE FeMOB </w:t>
      </w:r>
      <w:r w:rsidR="000E7CBC" w:rsidRPr="000306EC">
        <w:tab/>
        <w:t>Samsung Electronics Polska</w:t>
      </w:r>
      <w:r w:rsidR="000E7CBC" w:rsidRPr="000306EC">
        <w:tab/>
        <w:t>discussion</w:t>
      </w:r>
      <w:r w:rsidR="000E7CBC" w:rsidRPr="000306EC">
        <w:tab/>
        <w:t>LTE_feMob-Core</w:t>
      </w:r>
    </w:p>
    <w:p w:rsidR="000E7CBC" w:rsidRPr="000306EC" w:rsidRDefault="00570E6B" w:rsidP="000E7CBC">
      <w:pPr>
        <w:pStyle w:val="Doc-title"/>
      </w:pPr>
      <w:hyperlink r:id="rId173" w:history="1">
        <w:r w:rsidR="0048677B">
          <w:rPr>
            <w:rStyle w:val="Hyperlink"/>
          </w:rPr>
          <w:t>R2-1911421</w:t>
        </w:r>
      </w:hyperlink>
      <w:r w:rsidR="000E7CBC" w:rsidRPr="000306EC">
        <w:tab/>
        <w:t>Source RLM handling for eMBB HO</w:t>
      </w:r>
      <w:r w:rsidR="000E7CBC" w:rsidRPr="000306EC">
        <w:tab/>
        <w:t>SHARP Corporation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74" w:history="1">
        <w:r w:rsidR="0048677B">
          <w:rPr>
            <w:rStyle w:val="Hyperlink"/>
          </w:rPr>
          <w:t>R2-1911487</w:t>
        </w:r>
      </w:hyperlink>
      <w:r w:rsidR="000E7CBC" w:rsidRPr="000306EC">
        <w:tab/>
        <w:t>RLM in DAPS</w:t>
      </w:r>
      <w:r w:rsidR="000E7CBC" w:rsidRPr="000306EC">
        <w:tab/>
        <w:t>Beijing Xiaomi Software Tech</w:t>
      </w:r>
      <w:r w:rsidR="000E7CBC" w:rsidRPr="000306EC">
        <w:tab/>
        <w:t>discussion</w:t>
      </w:r>
    </w:p>
    <w:p w:rsidR="000E7CBC" w:rsidRPr="000306EC" w:rsidRDefault="000E7CBC" w:rsidP="000E7CBC">
      <w:pPr>
        <w:pStyle w:val="Doc-title"/>
      </w:pPr>
    </w:p>
    <w:p w:rsidR="000E7CBC" w:rsidRPr="000306EC" w:rsidRDefault="000E7CBC" w:rsidP="000E7CBC">
      <w:pPr>
        <w:pStyle w:val="Heading4"/>
      </w:pPr>
      <w:r w:rsidRPr="000306EC">
        <w:t>12.3.2.6</w:t>
      </w:r>
      <w:r w:rsidRPr="000306EC">
        <w:tab/>
        <w:t xml:space="preserve">Bearer handling for DAPS-RUDI </w:t>
      </w:r>
    </w:p>
    <w:p w:rsidR="000E7CBC" w:rsidRPr="000306EC" w:rsidRDefault="000E7CBC" w:rsidP="000E7CBC">
      <w:pPr>
        <w:pStyle w:val="Comments"/>
      </w:pPr>
      <w:r w:rsidRPr="000306EC">
        <w:t>Including bearer configuration aspects: How is the radio bearer configuration done for DAPS? Are they considered similarly as RLC bearers for LTE DC or EN-DC? At which point does UE release the parts of the bearers towards the source cell?</w:t>
      </w:r>
    </w:p>
    <w:p w:rsidR="003318C9" w:rsidRPr="000306EC" w:rsidRDefault="00570E6B" w:rsidP="003318C9">
      <w:pPr>
        <w:pStyle w:val="Doc-title"/>
      </w:pPr>
      <w:hyperlink r:id="rId175" w:history="1">
        <w:r w:rsidR="0048677B">
          <w:rPr>
            <w:rStyle w:val="Hyperlink"/>
          </w:rPr>
          <w:t>R2-1909180</w:t>
        </w:r>
      </w:hyperlink>
      <w:r w:rsidR="003318C9" w:rsidRPr="000306EC">
        <w:tab/>
        <w:t>Bearer handling for RUDI during HO with DAPS</w:t>
      </w:r>
      <w:r w:rsidR="003318C9" w:rsidRPr="000306EC">
        <w:tab/>
        <w:t>Mediatek Inc.,  Intel Corporation, Qualcomm Incorporated,Charter Communications</w:t>
      </w:r>
      <w:r w:rsidR="003318C9" w:rsidRPr="000306EC">
        <w:tab/>
        <w:t>discussion</w:t>
      </w:r>
    </w:p>
    <w:p w:rsidR="000E7CBC" w:rsidRPr="000306EC" w:rsidRDefault="00570E6B" w:rsidP="000E7CBC">
      <w:pPr>
        <w:pStyle w:val="Doc-title"/>
      </w:pPr>
      <w:hyperlink r:id="rId176" w:history="1">
        <w:r w:rsidR="0048677B">
          <w:rPr>
            <w:rStyle w:val="Hyperlink"/>
          </w:rPr>
          <w:t>R2-1909036</w:t>
        </w:r>
      </w:hyperlink>
      <w:r w:rsidR="000E7CBC" w:rsidRPr="000306EC">
        <w:tab/>
        <w:t>Analysis of DAPS Operation  for HO RUDI procedure</w:t>
      </w:r>
      <w:r w:rsidR="000E7CBC" w:rsidRPr="000306EC">
        <w:tab/>
        <w:t>Nokia, Nokia Shanghai Bell</w:t>
      </w:r>
      <w:r w:rsidR="000E7CBC" w:rsidRPr="000306EC">
        <w:tab/>
        <w:t>discussion</w:t>
      </w:r>
      <w:r w:rsidR="000E7CBC" w:rsidRPr="000306EC">
        <w:tab/>
        <w:t>Rel-16</w:t>
      </w:r>
    </w:p>
    <w:p w:rsidR="0056426C" w:rsidRPr="000306EC" w:rsidRDefault="00570E6B" w:rsidP="0056426C">
      <w:pPr>
        <w:pStyle w:val="Doc-title"/>
      </w:pPr>
      <w:hyperlink r:id="rId177" w:history="1">
        <w:r w:rsidR="0048677B">
          <w:rPr>
            <w:rStyle w:val="Hyperlink"/>
          </w:rPr>
          <w:t>R2-1908975</w:t>
        </w:r>
      </w:hyperlink>
      <w:r w:rsidR="0056426C" w:rsidRPr="000306EC">
        <w:tab/>
        <w:t>Release of source cell in eMBB handover</w:t>
      </w:r>
      <w:r w:rsidR="0056426C" w:rsidRPr="000306EC">
        <w:tab/>
        <w:t>Ericsson</w:t>
      </w:r>
      <w:r w:rsidR="0056426C" w:rsidRPr="000306EC">
        <w:tab/>
        <w:t>discussion</w:t>
      </w:r>
      <w:r w:rsidR="0056426C" w:rsidRPr="000306EC">
        <w:tab/>
        <w:t>Rel-16</w:t>
      </w:r>
      <w:r w:rsidR="0056426C" w:rsidRPr="000306EC">
        <w:tab/>
        <w:t>LTE_feMob-Core</w:t>
      </w:r>
    </w:p>
    <w:p w:rsidR="000E7CBC" w:rsidRPr="000306EC" w:rsidRDefault="00570E6B" w:rsidP="000E7CBC">
      <w:pPr>
        <w:pStyle w:val="Doc-title"/>
      </w:pPr>
      <w:hyperlink r:id="rId178" w:history="1">
        <w:r w:rsidR="0048677B">
          <w:rPr>
            <w:rStyle w:val="Hyperlink"/>
          </w:rPr>
          <w:t>R2-1909670</w:t>
        </w:r>
      </w:hyperlink>
      <w:r w:rsidR="000E7CBC" w:rsidRPr="000306EC">
        <w:tab/>
        <w:t>Further details on dual active protocol stack</w:t>
      </w:r>
      <w:r w:rsidR="000E7CBC" w:rsidRPr="000306EC">
        <w:tab/>
        <w:t>OPPO</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179" w:history="1">
        <w:r w:rsidR="0048677B">
          <w:rPr>
            <w:rStyle w:val="Hyperlink"/>
          </w:rPr>
          <w:t>R2-1910581</w:t>
        </w:r>
      </w:hyperlink>
      <w:r w:rsidR="000E7CBC" w:rsidRPr="000306EC">
        <w:tab/>
        <w:t>Considerations on detaching aspect</w:t>
      </w:r>
      <w:r w:rsidR="000E7CBC" w:rsidRPr="000306EC">
        <w:tab/>
        <w:t>Huawei, HiSilicon, China Telecom</w:t>
      </w:r>
      <w:r w:rsidR="000E7CBC" w:rsidRPr="000306EC">
        <w:tab/>
        <w:t>discussion</w:t>
      </w:r>
      <w:r w:rsidR="000E7CBC" w:rsidRPr="000306EC">
        <w:tab/>
        <w:t>Rel-16</w:t>
      </w:r>
      <w:r w:rsidR="000E7CBC" w:rsidRPr="000306EC">
        <w:tab/>
        <w:t>LTE_feMob-Core</w:t>
      </w:r>
      <w:r w:rsidR="000E7CBC" w:rsidRPr="000306EC">
        <w:tab/>
      </w:r>
      <w:hyperlink r:id="rId180" w:history="1">
        <w:r w:rsidR="0048677B">
          <w:rPr>
            <w:rStyle w:val="Hyperlink"/>
          </w:rPr>
          <w:t>R2-1907646</w:t>
        </w:r>
      </w:hyperlink>
    </w:p>
    <w:p w:rsidR="000E7CBC" w:rsidRPr="000306EC" w:rsidRDefault="000E7CBC" w:rsidP="000E7CBC">
      <w:pPr>
        <w:pStyle w:val="Doc-title"/>
      </w:pPr>
    </w:p>
    <w:p w:rsidR="000E7CBC" w:rsidRPr="000306EC" w:rsidRDefault="000E7CBC" w:rsidP="000E7CBC">
      <w:pPr>
        <w:pStyle w:val="Heading4"/>
      </w:pPr>
      <w:r w:rsidRPr="000306EC">
        <w:t>12.3.2.7</w:t>
      </w:r>
      <w:r w:rsidRPr="000306EC">
        <w:tab/>
        <w:t xml:space="preserve">Other aspects of DAPS-RUDI </w:t>
      </w:r>
    </w:p>
    <w:p w:rsidR="000E7CBC" w:rsidRPr="000306EC" w:rsidRDefault="000E7CBC" w:rsidP="000E7CBC">
      <w:pPr>
        <w:pStyle w:val="Comments"/>
      </w:pPr>
      <w:r w:rsidRPr="000306EC">
        <w:t>Including any other open aspects of DAPS-RUDI</w:t>
      </w:r>
    </w:p>
    <w:p w:rsidR="00751712" w:rsidRDefault="00751712" w:rsidP="00C9270D">
      <w:pPr>
        <w:pStyle w:val="Doc-text2"/>
        <w:ind w:left="0" w:firstLine="0"/>
      </w:pPr>
    </w:p>
    <w:p w:rsidR="007B212A" w:rsidRDefault="007B212A" w:rsidP="007B212A">
      <w:pPr>
        <w:pStyle w:val="Comments"/>
      </w:pPr>
      <w:r>
        <w:t>Basic signalling flow for RUDI HO</w:t>
      </w:r>
    </w:p>
    <w:p w:rsidR="007B212A" w:rsidRPr="000306EC" w:rsidRDefault="00570E6B" w:rsidP="007B212A">
      <w:pPr>
        <w:pStyle w:val="Doc-title"/>
      </w:pPr>
      <w:hyperlink r:id="rId181" w:history="1">
        <w:r w:rsidR="0048677B">
          <w:rPr>
            <w:rStyle w:val="Hyperlink"/>
          </w:rPr>
          <w:t>R2-1909572</w:t>
        </w:r>
      </w:hyperlink>
      <w:r w:rsidR="007B212A" w:rsidRPr="000306EC">
        <w:tab/>
        <w:t>Control plane signaling flow for simultaneous connectivity  handover</w:t>
      </w:r>
      <w:r w:rsidR="007B212A" w:rsidRPr="000306EC">
        <w:tab/>
        <w:t>Intel Corporation</w:t>
      </w:r>
      <w:r w:rsidR="007B212A" w:rsidRPr="000306EC">
        <w:tab/>
        <w:t>discussion</w:t>
      </w:r>
      <w:r w:rsidR="007B212A" w:rsidRPr="000306EC">
        <w:tab/>
        <w:t>Rel-16</w:t>
      </w:r>
      <w:r w:rsidR="007B212A" w:rsidRPr="000306EC">
        <w:tab/>
        <w:t>LTE_feMob-Core</w:t>
      </w:r>
    </w:p>
    <w:p w:rsidR="007B212A" w:rsidRDefault="007B212A" w:rsidP="00C9270D">
      <w:pPr>
        <w:pStyle w:val="Doc-text2"/>
        <w:ind w:left="0" w:firstLine="0"/>
      </w:pPr>
    </w:p>
    <w:p w:rsidR="00751712" w:rsidRDefault="00751712" w:rsidP="00751712">
      <w:pPr>
        <w:pStyle w:val="Comments"/>
      </w:pPr>
      <w:r>
        <w:t>Data forwarding</w:t>
      </w:r>
    </w:p>
    <w:p w:rsidR="004C56F5" w:rsidRPr="000306EC" w:rsidRDefault="00570E6B" w:rsidP="004C56F5">
      <w:pPr>
        <w:pStyle w:val="Doc-title"/>
      </w:pPr>
      <w:hyperlink r:id="rId182" w:history="1">
        <w:r w:rsidR="0048677B">
          <w:rPr>
            <w:rStyle w:val="Hyperlink"/>
          </w:rPr>
          <w:t>R2-1908972</w:t>
        </w:r>
      </w:hyperlink>
      <w:r w:rsidR="004C56F5" w:rsidRPr="000306EC">
        <w:tab/>
        <w:t>Data forwarding for reduced handover interruption</w:t>
      </w:r>
      <w:r w:rsidR="004C56F5" w:rsidRPr="000306EC">
        <w:tab/>
        <w:t>Ericsson</w:t>
      </w:r>
      <w:r w:rsidR="004C56F5" w:rsidRPr="000306EC">
        <w:tab/>
        <w:t>discussion</w:t>
      </w:r>
      <w:r w:rsidR="004C56F5" w:rsidRPr="000306EC">
        <w:tab/>
        <w:t>Rel-16</w:t>
      </w:r>
      <w:r w:rsidR="004C56F5" w:rsidRPr="000306EC">
        <w:tab/>
        <w:t>LTE_feMob-Core</w:t>
      </w:r>
      <w:r w:rsidR="004C56F5" w:rsidRPr="000306EC">
        <w:tab/>
      </w:r>
      <w:hyperlink r:id="rId183" w:history="1">
        <w:r w:rsidR="0048677B">
          <w:rPr>
            <w:rStyle w:val="Hyperlink"/>
          </w:rPr>
          <w:t>R2-1907309</w:t>
        </w:r>
      </w:hyperlink>
    </w:p>
    <w:p w:rsidR="004C56F5" w:rsidRPr="00751712" w:rsidRDefault="004C56F5" w:rsidP="00751712">
      <w:pPr>
        <w:pStyle w:val="Doc-text2"/>
        <w:rPr>
          <w:i/>
        </w:rPr>
      </w:pPr>
      <w:r w:rsidRPr="004C56F5">
        <w:rPr>
          <w:i/>
        </w:rPr>
        <w:t>(moved from 12.3.2.2)</w:t>
      </w:r>
    </w:p>
    <w:p w:rsidR="000E7CBC" w:rsidRPr="000306EC" w:rsidRDefault="00570E6B" w:rsidP="000E7CBC">
      <w:pPr>
        <w:pStyle w:val="Doc-title"/>
      </w:pPr>
      <w:hyperlink r:id="rId184" w:history="1">
        <w:r w:rsidR="0048677B">
          <w:rPr>
            <w:rStyle w:val="Hyperlink"/>
          </w:rPr>
          <w:t>R2-1909182</w:t>
        </w:r>
      </w:hyperlink>
      <w:r w:rsidR="000E7CBC" w:rsidRPr="000306EC">
        <w:tab/>
        <w:t>Data forwarding to minimize user data interruption during HO</w:t>
      </w:r>
      <w:r w:rsidR="000E7CBC" w:rsidRPr="000306EC">
        <w:tab/>
        <w:t>Mediatek Inc.</w:t>
      </w:r>
      <w:r w:rsidR="000E7CBC" w:rsidRPr="000306EC">
        <w:tab/>
        <w:t>discussion</w:t>
      </w:r>
      <w:r w:rsidR="000E7CBC" w:rsidRPr="000306EC">
        <w:tab/>
      </w:r>
      <w:hyperlink r:id="rId185" w:history="1">
        <w:r w:rsidR="0048677B">
          <w:rPr>
            <w:rStyle w:val="Hyperlink"/>
          </w:rPr>
          <w:t>R2-1905893</w:t>
        </w:r>
      </w:hyperlink>
    </w:p>
    <w:p w:rsidR="00751712" w:rsidRPr="000306EC" w:rsidRDefault="00570E6B" w:rsidP="00751712">
      <w:pPr>
        <w:pStyle w:val="Doc-title"/>
      </w:pPr>
      <w:hyperlink r:id="rId186" w:history="1">
        <w:r w:rsidR="0048677B">
          <w:rPr>
            <w:rStyle w:val="Hyperlink"/>
          </w:rPr>
          <w:t>R2-1910385</w:t>
        </w:r>
      </w:hyperlink>
      <w:r w:rsidR="00751712" w:rsidRPr="000306EC">
        <w:tab/>
        <w:t>DL data forwarding in simultaneous connectivity handover</w:t>
      </w:r>
      <w:r w:rsidR="00751712" w:rsidRPr="000306EC">
        <w:tab/>
        <w:t>Intel Corporation</w:t>
      </w:r>
      <w:r w:rsidR="00751712" w:rsidRPr="000306EC">
        <w:tab/>
        <w:t>discussion</w:t>
      </w:r>
      <w:r w:rsidR="00751712" w:rsidRPr="000306EC">
        <w:tab/>
        <w:t>Rel-16</w:t>
      </w:r>
      <w:r w:rsidR="00751712" w:rsidRPr="000306EC">
        <w:tab/>
        <w:t>LTE_feMob-Core</w:t>
      </w:r>
    </w:p>
    <w:p w:rsidR="00751712" w:rsidRPr="000306EC" w:rsidRDefault="00570E6B" w:rsidP="00751712">
      <w:pPr>
        <w:pStyle w:val="Doc-title"/>
      </w:pPr>
      <w:hyperlink r:id="rId187" w:history="1">
        <w:r w:rsidR="0048677B">
          <w:rPr>
            <w:rStyle w:val="Hyperlink"/>
          </w:rPr>
          <w:t>R2-1910580</w:t>
        </w:r>
      </w:hyperlink>
      <w:r w:rsidR="00751712" w:rsidRPr="000306EC">
        <w:tab/>
        <w:t>Considerations on data forwarding aspect.</w:t>
      </w:r>
      <w:r w:rsidR="00751712" w:rsidRPr="000306EC">
        <w:tab/>
        <w:t>Huawei, HiSilicon</w:t>
      </w:r>
      <w:r w:rsidR="00751712" w:rsidRPr="000306EC">
        <w:tab/>
        <w:t>discussion</w:t>
      </w:r>
      <w:r w:rsidR="00751712" w:rsidRPr="000306EC">
        <w:tab/>
        <w:t>Rel-16</w:t>
      </w:r>
      <w:r w:rsidR="00751712" w:rsidRPr="000306EC">
        <w:tab/>
        <w:t>LTE_feMob-Core</w:t>
      </w:r>
      <w:r w:rsidR="00751712" w:rsidRPr="000306EC">
        <w:tab/>
      </w:r>
      <w:hyperlink r:id="rId188" w:history="1">
        <w:r w:rsidR="0048677B">
          <w:rPr>
            <w:rStyle w:val="Hyperlink"/>
          </w:rPr>
          <w:t>R2-1907645</w:t>
        </w:r>
      </w:hyperlink>
    </w:p>
    <w:p w:rsidR="00C9270D" w:rsidRPr="000306EC" w:rsidRDefault="00570E6B" w:rsidP="00C9270D">
      <w:pPr>
        <w:pStyle w:val="Doc-title"/>
      </w:pPr>
      <w:hyperlink r:id="rId189" w:history="1">
        <w:r w:rsidR="0048677B">
          <w:rPr>
            <w:rStyle w:val="Hyperlink"/>
          </w:rPr>
          <w:t>R2-1911475</w:t>
        </w:r>
      </w:hyperlink>
      <w:r w:rsidR="00C9270D" w:rsidRPr="000306EC">
        <w:tab/>
        <w:t>DL packet delay due to inter-node forwarding</w:t>
      </w:r>
      <w:r w:rsidR="00C9270D" w:rsidRPr="000306EC">
        <w:tab/>
        <w:t>LG Electronics France</w:t>
      </w:r>
      <w:r w:rsidR="00C9270D" w:rsidRPr="000306EC">
        <w:tab/>
        <w:t>discussion</w:t>
      </w:r>
    </w:p>
    <w:p w:rsidR="00C9270D" w:rsidRPr="000306EC" w:rsidRDefault="00570E6B" w:rsidP="00C9270D">
      <w:pPr>
        <w:pStyle w:val="Doc-title"/>
      </w:pPr>
      <w:hyperlink r:id="rId190" w:history="1">
        <w:r w:rsidR="0048677B">
          <w:rPr>
            <w:rStyle w:val="Hyperlink"/>
          </w:rPr>
          <w:t>R2-1909234</w:t>
        </w:r>
      </w:hyperlink>
      <w:r w:rsidR="00C9270D" w:rsidRPr="000306EC">
        <w:tab/>
        <w:t>Data Forwarding Options and Interruption Time</w:t>
      </w:r>
      <w:r w:rsidR="00C9270D" w:rsidRPr="000306EC">
        <w:tab/>
        <w:t>ETRI</w:t>
      </w:r>
      <w:r w:rsidR="00C9270D" w:rsidRPr="000306EC">
        <w:tab/>
        <w:t>discussion</w:t>
      </w:r>
      <w:r w:rsidR="00C9270D" w:rsidRPr="000306EC">
        <w:tab/>
        <w:t>Rel-16</w:t>
      </w:r>
      <w:r w:rsidR="00C9270D" w:rsidRPr="000306EC">
        <w:tab/>
        <w:t>LTE_feMob-Core</w:t>
      </w:r>
      <w:r w:rsidR="00C9270D" w:rsidRPr="000306EC">
        <w:tab/>
      </w:r>
      <w:hyperlink r:id="rId191" w:history="1">
        <w:r w:rsidR="0048677B">
          <w:rPr>
            <w:rStyle w:val="Hyperlink"/>
          </w:rPr>
          <w:t>R2-1906558</w:t>
        </w:r>
      </w:hyperlink>
    </w:p>
    <w:p w:rsidR="00751712" w:rsidRDefault="00570E6B" w:rsidP="00751712">
      <w:pPr>
        <w:pStyle w:val="Doc-title"/>
      </w:pPr>
      <w:hyperlink r:id="rId192" w:history="1">
        <w:r w:rsidR="0048677B">
          <w:rPr>
            <w:rStyle w:val="Hyperlink"/>
          </w:rPr>
          <w:t>R2-1909184</w:t>
        </w:r>
      </w:hyperlink>
      <w:r w:rsidR="00751712" w:rsidRPr="000306EC">
        <w:tab/>
        <w:t>[Draft] LS on data forwarding enhancements to minimize user data interruption during HO</w:t>
      </w:r>
      <w:r w:rsidR="00751712" w:rsidRPr="000306EC">
        <w:tab/>
        <w:t>Mediatek Inc.</w:t>
      </w:r>
      <w:r w:rsidR="00751712" w:rsidRPr="000306EC">
        <w:tab/>
        <w:t>LS out</w:t>
      </w:r>
      <w:r w:rsidR="00751712" w:rsidRPr="000306EC">
        <w:tab/>
        <w:t>Rel-16</w:t>
      </w:r>
      <w:r w:rsidR="00751712" w:rsidRPr="000306EC">
        <w:tab/>
        <w:t>LTE_feMob-Core</w:t>
      </w:r>
      <w:r w:rsidR="00751712" w:rsidRPr="000306EC">
        <w:tab/>
      </w:r>
      <w:hyperlink r:id="rId193" w:history="1">
        <w:r w:rsidR="0048677B">
          <w:rPr>
            <w:rStyle w:val="Hyperlink"/>
          </w:rPr>
          <w:t>R2-1905894</w:t>
        </w:r>
      </w:hyperlink>
      <w:r w:rsidR="00751712" w:rsidRPr="000306EC">
        <w:tab/>
        <w:t>To:RAN3</w:t>
      </w:r>
    </w:p>
    <w:p w:rsidR="00751712" w:rsidRDefault="00570E6B" w:rsidP="007B212A">
      <w:pPr>
        <w:pStyle w:val="Doc-title"/>
      </w:pPr>
      <w:hyperlink r:id="rId194" w:history="1">
        <w:r w:rsidR="0048677B">
          <w:rPr>
            <w:rStyle w:val="Hyperlink"/>
          </w:rPr>
          <w:t>R2-1910585</w:t>
        </w:r>
      </w:hyperlink>
      <w:r w:rsidR="00751712" w:rsidRPr="000306EC">
        <w:tab/>
        <w:t>DRAFT LS on data forwarding procedure of non-split bearer solution</w:t>
      </w:r>
      <w:r w:rsidR="00751712" w:rsidRPr="000306EC">
        <w:tab/>
        <w:t>Huawei, HiSilicon</w:t>
      </w:r>
      <w:r w:rsidR="00751712" w:rsidRPr="000306EC">
        <w:tab/>
      </w:r>
      <w:r w:rsidR="00751712">
        <w:t>LS out</w:t>
      </w:r>
      <w:r w:rsidR="00751712" w:rsidRPr="000306EC">
        <w:tab/>
        <w:t>Rel-16</w:t>
      </w:r>
      <w:r w:rsidR="00751712" w:rsidRPr="000306EC">
        <w:tab/>
        <w:t>LTE_feMob-Core</w:t>
      </w:r>
      <w:r w:rsidR="00751712">
        <w:tab/>
        <w:t>To:RAN3</w:t>
      </w:r>
    </w:p>
    <w:p w:rsidR="00751712" w:rsidRDefault="00751712" w:rsidP="00751712">
      <w:pPr>
        <w:pStyle w:val="Doc-text2"/>
      </w:pPr>
    </w:p>
    <w:p w:rsidR="00751712" w:rsidRDefault="007B212A" w:rsidP="00C9270D">
      <w:pPr>
        <w:pStyle w:val="Comments"/>
      </w:pPr>
      <w:r>
        <w:t xml:space="preserve">General </w:t>
      </w:r>
      <w:r w:rsidR="00C9270D">
        <w:t>solution details for RUDI HO</w:t>
      </w:r>
    </w:p>
    <w:p w:rsidR="00C9270D" w:rsidRPr="00751712" w:rsidRDefault="00570E6B" w:rsidP="00C9270D">
      <w:pPr>
        <w:pStyle w:val="Doc-title"/>
      </w:pPr>
      <w:hyperlink r:id="rId195" w:history="1">
        <w:r w:rsidR="0048677B">
          <w:rPr>
            <w:rStyle w:val="Hyperlink"/>
          </w:rPr>
          <w:t>R2-1908970</w:t>
        </w:r>
      </w:hyperlink>
      <w:r w:rsidR="00C9270D" w:rsidRPr="000306EC">
        <w:tab/>
        <w:t>Characteristics of the handover interruption solution</w:t>
      </w:r>
      <w:r w:rsidR="00C9270D" w:rsidRPr="000306EC">
        <w:tab/>
        <w:t>Ericsson</w:t>
      </w:r>
      <w:r w:rsidR="00C9270D" w:rsidRPr="000306EC">
        <w:tab/>
        <w:t>discussion</w:t>
      </w:r>
      <w:r w:rsidR="00C9270D" w:rsidRPr="000306EC">
        <w:tab/>
        <w:t>Rel-16</w:t>
      </w:r>
      <w:r w:rsidR="00C9270D" w:rsidRPr="000306EC">
        <w:tab/>
        <w:t>LTE_feMob-Core</w:t>
      </w:r>
    </w:p>
    <w:p w:rsidR="007B212A" w:rsidRDefault="007B212A" w:rsidP="007B212A">
      <w:pPr>
        <w:pStyle w:val="Doc-title"/>
        <w:ind w:left="0" w:firstLine="0"/>
      </w:pPr>
    </w:p>
    <w:p w:rsidR="007B212A" w:rsidRDefault="007B212A" w:rsidP="007B212A">
      <w:pPr>
        <w:pStyle w:val="Comments"/>
      </w:pPr>
      <w:r>
        <w:t>Supported HO scenarios for RUDI HO</w:t>
      </w:r>
    </w:p>
    <w:p w:rsidR="000E7CBC" w:rsidRDefault="00570E6B" w:rsidP="000E7CBC">
      <w:pPr>
        <w:pStyle w:val="Doc-title"/>
        <w:rPr>
          <w:rStyle w:val="Hyperlink"/>
        </w:rPr>
      </w:pPr>
      <w:hyperlink r:id="rId196" w:history="1">
        <w:r w:rsidR="0048677B">
          <w:rPr>
            <w:rStyle w:val="Hyperlink"/>
          </w:rPr>
          <w:t>R2-1909185</w:t>
        </w:r>
      </w:hyperlink>
      <w:r w:rsidR="000E7CBC" w:rsidRPr="000306EC">
        <w:tab/>
        <w:t>Consideration on Mobility Interruption Reduction in   Different Scenarios</w:t>
      </w:r>
      <w:r w:rsidR="000E7CBC" w:rsidRPr="000306EC">
        <w:tab/>
        <w:t>Mediatek Inc.</w:t>
      </w:r>
      <w:r w:rsidR="000E7CBC" w:rsidRPr="000306EC">
        <w:tab/>
        <w:t>discussion</w:t>
      </w:r>
      <w:r w:rsidR="000E7CBC" w:rsidRPr="000306EC">
        <w:tab/>
      </w:r>
      <w:hyperlink r:id="rId197" w:history="1">
        <w:r w:rsidR="0048677B">
          <w:rPr>
            <w:rStyle w:val="Hyperlink"/>
          </w:rPr>
          <w:t>R2-1905895</w:t>
        </w:r>
      </w:hyperlink>
    </w:p>
    <w:p w:rsidR="007B212A" w:rsidRDefault="00570E6B" w:rsidP="007B212A">
      <w:pPr>
        <w:pStyle w:val="Doc-title"/>
      </w:pPr>
      <w:hyperlink r:id="rId198" w:history="1">
        <w:r w:rsidR="0048677B">
          <w:rPr>
            <w:rStyle w:val="Hyperlink"/>
          </w:rPr>
          <w:t>R2-1910582</w:t>
        </w:r>
      </w:hyperlink>
      <w:r w:rsidR="007B212A" w:rsidRPr="000306EC">
        <w:tab/>
        <w:t>Further consideration on reply LSs from RAN1 and RAN4</w:t>
      </w:r>
      <w:r w:rsidR="007B212A" w:rsidRPr="000306EC">
        <w:tab/>
        <w:t>Huawei, HiSilicon, China Telecom</w:t>
      </w:r>
      <w:r w:rsidR="007B212A" w:rsidRPr="000306EC">
        <w:tab/>
        <w:t>discussion</w:t>
      </w:r>
      <w:r w:rsidR="007B212A" w:rsidRPr="000306EC">
        <w:tab/>
        <w:t>Rel-16</w:t>
      </w:r>
      <w:r w:rsidR="007B212A" w:rsidRPr="000306EC">
        <w:tab/>
        <w:t>LTE_feMob-Core</w:t>
      </w:r>
      <w:r w:rsidR="007B212A" w:rsidRPr="000306EC">
        <w:tab/>
      </w:r>
      <w:hyperlink r:id="rId199" w:history="1">
        <w:r w:rsidR="0048677B">
          <w:rPr>
            <w:rStyle w:val="Hyperlink"/>
          </w:rPr>
          <w:t>R2-1907648</w:t>
        </w:r>
      </w:hyperlink>
    </w:p>
    <w:p w:rsidR="007B212A" w:rsidRDefault="007B212A" w:rsidP="007B212A">
      <w:pPr>
        <w:pStyle w:val="Doc-text2"/>
      </w:pPr>
    </w:p>
    <w:p w:rsidR="007B212A" w:rsidRPr="007B212A" w:rsidRDefault="007B212A" w:rsidP="007B212A">
      <w:pPr>
        <w:pStyle w:val="Comments"/>
      </w:pPr>
      <w:r>
        <w:t>Combined CHO + RUDI HO</w:t>
      </w:r>
    </w:p>
    <w:p w:rsidR="007B212A" w:rsidRDefault="00570E6B" w:rsidP="007B212A">
      <w:pPr>
        <w:pStyle w:val="Doc-title"/>
      </w:pPr>
      <w:hyperlink r:id="rId200" w:history="1">
        <w:r w:rsidR="0048677B">
          <w:rPr>
            <w:rStyle w:val="Hyperlink"/>
          </w:rPr>
          <w:t>R2-1909596</w:t>
        </w:r>
      </w:hyperlink>
      <w:r w:rsidR="000E7CBC" w:rsidRPr="000306EC">
        <w:tab/>
        <w:t>Reducing User Data Interruption during HO in LTE</w:t>
      </w:r>
      <w:r w:rsidR="000E7CBC" w:rsidRPr="000306EC">
        <w:tab/>
        <w:t>InterDigital</w:t>
      </w:r>
      <w:r w:rsidR="000E7CBC" w:rsidRPr="000306EC">
        <w:tab/>
        <w:t>discussion</w:t>
      </w:r>
      <w:r w:rsidR="000E7CBC" w:rsidRPr="000306EC">
        <w:tab/>
        <w:t>Rel-16</w:t>
      </w:r>
      <w:r w:rsidR="000E7CBC" w:rsidRPr="000306EC">
        <w:tab/>
        <w:t>LTE_feMob-Core</w:t>
      </w:r>
      <w:r w:rsidR="000E7CBC" w:rsidRPr="000306EC">
        <w:tab/>
      </w:r>
      <w:hyperlink r:id="rId201" w:history="1">
        <w:r w:rsidR="0048677B">
          <w:rPr>
            <w:rStyle w:val="Hyperlink"/>
          </w:rPr>
          <w:t>R2-1906392</w:t>
        </w:r>
      </w:hyperlink>
    </w:p>
    <w:p w:rsidR="000E7CBC" w:rsidRPr="000306EC" w:rsidRDefault="00570E6B" w:rsidP="000E7CBC">
      <w:pPr>
        <w:pStyle w:val="Doc-title"/>
      </w:pPr>
      <w:hyperlink r:id="rId202" w:history="1">
        <w:r w:rsidR="0048677B">
          <w:rPr>
            <w:rStyle w:val="Hyperlink"/>
          </w:rPr>
          <w:t>R2-1909844</w:t>
        </w:r>
      </w:hyperlink>
      <w:r w:rsidR="000E7CBC" w:rsidRPr="000306EC">
        <w:tab/>
        <w:t>LTE Mobility Robustness Enhancements for DAPS eMBB HO</w:t>
      </w:r>
      <w:r w:rsidR="000E7CBC" w:rsidRPr="000306EC">
        <w:tab/>
        <w:t>Qualcomm Incorporated</w:t>
      </w:r>
      <w:r w:rsidR="000E7CBC" w:rsidRPr="000306EC">
        <w:tab/>
        <w:t>discussion</w:t>
      </w:r>
      <w:r w:rsidR="000E7CBC" w:rsidRPr="000306EC">
        <w:tab/>
        <w:t>Rel-16</w:t>
      </w:r>
      <w:r w:rsidR="000E7CBC" w:rsidRPr="000306EC">
        <w:tab/>
        <w:t>LTE_feMob-Core</w:t>
      </w:r>
      <w:r w:rsidR="000E7CBC" w:rsidRPr="000306EC">
        <w:tab/>
      </w:r>
      <w:hyperlink r:id="rId203" w:history="1">
        <w:r w:rsidR="0048677B">
          <w:rPr>
            <w:rStyle w:val="Hyperlink"/>
          </w:rPr>
          <w:t>R2-1906379</w:t>
        </w:r>
      </w:hyperlink>
    </w:p>
    <w:p w:rsidR="00751712" w:rsidRDefault="00751712" w:rsidP="00751712">
      <w:pPr>
        <w:pStyle w:val="Doc-text2"/>
      </w:pPr>
    </w:p>
    <w:p w:rsidR="00751712" w:rsidRPr="00751712" w:rsidRDefault="00751712" w:rsidP="00751712">
      <w:pPr>
        <w:pStyle w:val="Comments"/>
      </w:pPr>
      <w:r>
        <w:t>Measuring the source/target cell time difference for RUDI HO</w:t>
      </w:r>
    </w:p>
    <w:p w:rsidR="000E7CBC" w:rsidRPr="000306EC" w:rsidRDefault="00570E6B" w:rsidP="000E7CBC">
      <w:pPr>
        <w:pStyle w:val="Doc-title"/>
      </w:pPr>
      <w:hyperlink r:id="rId204" w:history="1">
        <w:r w:rsidR="0048677B">
          <w:rPr>
            <w:rStyle w:val="Hyperlink"/>
          </w:rPr>
          <w:t>R2-1910588</w:t>
        </w:r>
      </w:hyperlink>
      <w:r w:rsidR="000E7CBC" w:rsidRPr="000306EC">
        <w:tab/>
        <w:t>Considerations on 0ms interruption handover for single TRX UE</w:t>
      </w:r>
      <w:r w:rsidR="000E7CBC" w:rsidRPr="000306EC">
        <w:tab/>
        <w:t>Huawei, HiSilicon</w:t>
      </w:r>
      <w:r w:rsidR="000E7CBC" w:rsidRPr="000306EC">
        <w:tab/>
        <w:t>discussion</w:t>
      </w:r>
      <w:r w:rsidR="000E7CBC" w:rsidRPr="000306EC">
        <w:tab/>
        <w:t>Rel-16</w:t>
      </w:r>
      <w:r w:rsidR="000E7CBC" w:rsidRPr="000306EC">
        <w:tab/>
        <w:t>LTE_feMob-Core</w:t>
      </w:r>
    </w:p>
    <w:p w:rsidR="00751712" w:rsidRDefault="00751712" w:rsidP="000E7CBC">
      <w:pPr>
        <w:pStyle w:val="Doc-title"/>
      </w:pPr>
    </w:p>
    <w:p w:rsidR="00751712" w:rsidRDefault="00751712" w:rsidP="00751712">
      <w:pPr>
        <w:pStyle w:val="Comments"/>
      </w:pPr>
      <w:r>
        <w:t>UDC and RUDI</w:t>
      </w:r>
    </w:p>
    <w:p w:rsidR="000E7CBC" w:rsidRPr="000306EC" w:rsidRDefault="00570E6B" w:rsidP="007B212A">
      <w:pPr>
        <w:pStyle w:val="Doc-title"/>
      </w:pPr>
      <w:hyperlink r:id="rId205" w:history="1">
        <w:r w:rsidR="0048677B">
          <w:rPr>
            <w:rStyle w:val="Hyperlink"/>
          </w:rPr>
          <w:t>R2-1910592</w:t>
        </w:r>
      </w:hyperlink>
      <w:r w:rsidR="000E7CBC" w:rsidRPr="000306EC">
        <w:tab/>
        <w:t>Discussion on UDC handling in eMBB</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0E7CBC" w:rsidP="000E7CBC">
      <w:pPr>
        <w:pStyle w:val="Heading3"/>
      </w:pPr>
      <w:r w:rsidRPr="000306EC">
        <w:t>12.3.3</w:t>
      </w:r>
      <w:r w:rsidRPr="000306EC">
        <w:tab/>
        <w:t>Conditional Handover</w:t>
      </w:r>
    </w:p>
    <w:p w:rsidR="000E7CBC" w:rsidRPr="000306EC" w:rsidRDefault="000E7CBC" w:rsidP="00CA2BAE">
      <w:pPr>
        <w:pStyle w:val="Comments"/>
      </w:pPr>
      <w:r w:rsidRPr="000306EC">
        <w:t>No documents should be submitted to 12.3.3. Please submit to 12.3.3.x.</w:t>
      </w:r>
    </w:p>
    <w:p w:rsidR="000E7CBC" w:rsidRPr="000306EC" w:rsidRDefault="000E7CBC" w:rsidP="000E7CBC">
      <w:pPr>
        <w:pStyle w:val="Heading4"/>
      </w:pPr>
      <w:r w:rsidRPr="000306EC">
        <w:t>12.3.3.1</w:t>
      </w:r>
      <w:r w:rsidRPr="000306EC">
        <w:tab/>
        <w:t>Execution Details of CHO</w:t>
      </w:r>
    </w:p>
    <w:p w:rsidR="000E7CBC" w:rsidRPr="000306EC" w:rsidRDefault="000E7CBC" w:rsidP="000E7CBC">
      <w:pPr>
        <w:pStyle w:val="Comments"/>
      </w:pPr>
      <w:r w:rsidRPr="000306EC">
        <w:t>Including details on CHO execution and any LTE-specific parts of email discussion [106#41][NR/LTE/mob enh] CHO execution details (Vivo) that are not treated in NR mobility session. Contributions that only duplicate the email discussion(s) may be deprioritized.</w:t>
      </w:r>
    </w:p>
    <w:p w:rsidR="000E7CBC" w:rsidRPr="000306EC" w:rsidRDefault="00570E6B" w:rsidP="000E7CBC">
      <w:pPr>
        <w:pStyle w:val="Doc-title"/>
      </w:pPr>
      <w:hyperlink r:id="rId206" w:history="1">
        <w:r w:rsidR="0048677B">
          <w:rPr>
            <w:rStyle w:val="Hyperlink"/>
          </w:rPr>
          <w:t>R2-1908918</w:t>
        </w:r>
      </w:hyperlink>
      <w:r w:rsidR="000E7CBC" w:rsidRPr="000306EC">
        <w:tab/>
        <w:t>Discussion on UE Behavior When More than One Candidate Cell Meets the Condition</w:t>
      </w:r>
      <w:r w:rsidR="000E7CBC" w:rsidRPr="000306EC">
        <w:tab/>
        <w:t>CATT</w:t>
      </w:r>
      <w:r w:rsidR="000E7CBC" w:rsidRPr="000306EC">
        <w:tab/>
        <w:t>discussion</w:t>
      </w:r>
      <w:r w:rsidR="000E7CBC" w:rsidRPr="000306EC">
        <w:tab/>
        <w:t>Rel-16</w:t>
      </w:r>
      <w:r w:rsidR="000E7CBC" w:rsidRPr="000306EC">
        <w:tab/>
      </w:r>
      <w:hyperlink r:id="rId207" w:history="1">
        <w:r w:rsidR="0048677B">
          <w:rPr>
            <w:rStyle w:val="Hyperlink"/>
          </w:rPr>
          <w:t>R2-1906645</w:t>
        </w:r>
      </w:hyperlink>
    </w:p>
    <w:p w:rsidR="000E7CBC" w:rsidRPr="000306EC" w:rsidRDefault="00570E6B" w:rsidP="000E7CBC">
      <w:pPr>
        <w:pStyle w:val="Doc-title"/>
      </w:pPr>
      <w:hyperlink r:id="rId208" w:history="1">
        <w:r w:rsidR="0048677B">
          <w:rPr>
            <w:rStyle w:val="Hyperlink"/>
          </w:rPr>
          <w:t>R2-1909018</w:t>
        </w:r>
      </w:hyperlink>
      <w:r w:rsidR="000E7CBC" w:rsidRPr="000306EC">
        <w:tab/>
        <w:t>CHO “Bye” Indication on the source link</w:t>
      </w:r>
      <w:r w:rsidR="000E7CBC" w:rsidRPr="000306EC">
        <w:tab/>
        <w:t>Charter Communications, Inc</w:t>
      </w:r>
      <w:r w:rsidR="000E7CBC" w:rsidRPr="000306EC">
        <w:tab/>
        <w:t>discussion</w:t>
      </w:r>
      <w:r w:rsidR="000E7CBC" w:rsidRPr="000306EC">
        <w:tab/>
        <w:t>Rel-16</w:t>
      </w:r>
      <w:r w:rsidR="000E7CBC" w:rsidRPr="000306EC">
        <w:tab/>
        <w:t>LTE_feMob, LTE_feMob-Core</w:t>
      </w:r>
    </w:p>
    <w:p w:rsidR="000E7CBC" w:rsidRPr="000306EC" w:rsidRDefault="00570E6B" w:rsidP="000E7CBC">
      <w:pPr>
        <w:pStyle w:val="Doc-title"/>
      </w:pPr>
      <w:hyperlink r:id="rId209" w:history="1">
        <w:r w:rsidR="0048677B">
          <w:rPr>
            <w:rStyle w:val="Hyperlink"/>
          </w:rPr>
          <w:t>R2-1909019</w:t>
        </w:r>
      </w:hyperlink>
      <w:r w:rsidR="000E7CBC" w:rsidRPr="000306EC">
        <w:tab/>
        <w:t>LS on Conditional Handover in E-UTRAN and NR</w:t>
      </w:r>
      <w:r w:rsidR="000E7CBC" w:rsidRPr="000306EC">
        <w:tab/>
        <w:t>Charter Communications, Inc</w:t>
      </w:r>
      <w:r w:rsidR="000E7CBC" w:rsidRPr="000306EC">
        <w:tab/>
        <w:t>LS out</w:t>
      </w:r>
      <w:r w:rsidR="000E7CBC" w:rsidRPr="000306EC">
        <w:tab/>
        <w:t>Rel-16</w:t>
      </w:r>
      <w:r w:rsidR="000E7CBC" w:rsidRPr="000306EC">
        <w:tab/>
        <w:t>NR_Mob_enh, LTE_feMob, NR_Mob_enh-Core, LTE_feMob-Core</w:t>
      </w:r>
      <w:r w:rsidR="000E7CBC" w:rsidRPr="000306EC">
        <w:tab/>
        <w:t>To:TSG RAN WG4, TSG RAN WG1, RAN WG3</w:t>
      </w:r>
    </w:p>
    <w:p w:rsidR="000E7CBC" w:rsidRPr="000306EC" w:rsidRDefault="00570E6B" w:rsidP="000E7CBC">
      <w:pPr>
        <w:pStyle w:val="Doc-title"/>
      </w:pPr>
      <w:hyperlink r:id="rId210" w:history="1">
        <w:r w:rsidR="0048677B">
          <w:rPr>
            <w:rStyle w:val="Hyperlink"/>
          </w:rPr>
          <w:t>R2-1909321</w:t>
        </w:r>
      </w:hyperlink>
      <w:r w:rsidR="000E7CBC" w:rsidRPr="000306EC">
        <w:tab/>
        <w:t>Triggering of conditional handover in LTE</w:t>
      </w:r>
      <w:r w:rsidR="000E7CBC" w:rsidRPr="000306EC">
        <w:tab/>
        <w:t>Ericsson</w:t>
      </w:r>
      <w:r w:rsidR="000E7CBC" w:rsidRPr="000306EC">
        <w:tab/>
        <w:t>discussion</w:t>
      </w:r>
      <w:r w:rsidR="000E7CBC" w:rsidRPr="000306EC">
        <w:tab/>
        <w:t>LTE_feMob-Core</w:t>
      </w:r>
    </w:p>
    <w:p w:rsidR="000E7CBC" w:rsidRPr="000306EC" w:rsidRDefault="00570E6B" w:rsidP="000E7CBC">
      <w:pPr>
        <w:pStyle w:val="Doc-title"/>
      </w:pPr>
      <w:hyperlink r:id="rId211" w:history="1">
        <w:r w:rsidR="0048677B">
          <w:rPr>
            <w:rStyle w:val="Hyperlink"/>
          </w:rPr>
          <w:t>R2-1909322</w:t>
        </w:r>
      </w:hyperlink>
      <w:r w:rsidR="000E7CBC" w:rsidRPr="000306EC">
        <w:tab/>
        <w:t>Conditional handover execution in LTE</w:t>
      </w:r>
      <w:r w:rsidR="000E7CBC" w:rsidRPr="000306EC">
        <w:tab/>
        <w:t>Ericsson</w:t>
      </w:r>
      <w:r w:rsidR="000E7CBC" w:rsidRPr="000306EC">
        <w:tab/>
        <w:t>discussion</w:t>
      </w:r>
      <w:r w:rsidR="000E7CBC" w:rsidRPr="000306EC">
        <w:tab/>
        <w:t>LTE_feMob-Core</w:t>
      </w:r>
    </w:p>
    <w:p w:rsidR="000E7CBC" w:rsidRPr="000306EC" w:rsidRDefault="00570E6B" w:rsidP="000E7CBC">
      <w:pPr>
        <w:pStyle w:val="Doc-title"/>
      </w:pPr>
      <w:hyperlink r:id="rId212" w:history="1">
        <w:r w:rsidR="0048677B">
          <w:rPr>
            <w:rStyle w:val="Hyperlink"/>
          </w:rPr>
          <w:t>R2-1909324</w:t>
        </w:r>
      </w:hyperlink>
      <w:r w:rsidR="000E7CBC" w:rsidRPr="000306EC">
        <w:tab/>
        <w:t>Suspend while monitoring CHO in LTE</w:t>
      </w:r>
      <w:r w:rsidR="000E7CBC" w:rsidRPr="000306EC">
        <w:tab/>
        <w:t>Ericsson</w:t>
      </w:r>
      <w:r w:rsidR="000E7CBC" w:rsidRPr="000306EC">
        <w:tab/>
        <w:t>discussion</w:t>
      </w:r>
      <w:r w:rsidR="000E7CBC" w:rsidRPr="000306EC">
        <w:tab/>
        <w:t>LTE_feMob-Core</w:t>
      </w:r>
      <w:r w:rsidR="000E7CBC" w:rsidRPr="000306EC">
        <w:tab/>
      </w:r>
      <w:hyperlink r:id="rId213" w:history="1">
        <w:r w:rsidR="0048677B">
          <w:rPr>
            <w:rStyle w:val="Hyperlink"/>
          </w:rPr>
          <w:t>R2-1906200</w:t>
        </w:r>
      </w:hyperlink>
    </w:p>
    <w:p w:rsidR="000E7CBC" w:rsidRPr="000306EC" w:rsidRDefault="00570E6B" w:rsidP="000E7CBC">
      <w:pPr>
        <w:pStyle w:val="Doc-title"/>
      </w:pPr>
      <w:hyperlink r:id="rId214" w:history="1">
        <w:r w:rsidR="0048677B">
          <w:rPr>
            <w:rStyle w:val="Hyperlink"/>
          </w:rPr>
          <w:t>R2-1909325</w:t>
        </w:r>
      </w:hyperlink>
      <w:r w:rsidR="000E7CBC" w:rsidRPr="000306EC">
        <w:tab/>
        <w:t>Security implications of CHO</w:t>
      </w:r>
      <w:r w:rsidR="000E7CBC" w:rsidRPr="000306EC">
        <w:tab/>
        <w:t>Ericsson</w:t>
      </w:r>
      <w:r w:rsidR="000E7CBC" w:rsidRPr="000306EC">
        <w:tab/>
        <w:t>discussion</w:t>
      </w:r>
      <w:r w:rsidR="000E7CBC" w:rsidRPr="000306EC">
        <w:tab/>
        <w:t>LTE_feMob-Core</w:t>
      </w:r>
      <w:r w:rsidR="000E7CBC" w:rsidRPr="000306EC">
        <w:tab/>
      </w:r>
      <w:hyperlink r:id="rId215" w:history="1">
        <w:r w:rsidR="0048677B">
          <w:rPr>
            <w:rStyle w:val="Hyperlink"/>
          </w:rPr>
          <w:t>R2-1906202</w:t>
        </w:r>
      </w:hyperlink>
    </w:p>
    <w:p w:rsidR="000E7CBC" w:rsidRPr="000306EC" w:rsidRDefault="00570E6B" w:rsidP="000E7CBC">
      <w:pPr>
        <w:pStyle w:val="Doc-title"/>
      </w:pPr>
      <w:hyperlink r:id="rId216" w:history="1">
        <w:r w:rsidR="0048677B">
          <w:rPr>
            <w:rStyle w:val="Hyperlink"/>
          </w:rPr>
          <w:t>R2-1909414</w:t>
        </w:r>
      </w:hyperlink>
      <w:r w:rsidR="000E7CBC" w:rsidRPr="000306EC">
        <w:tab/>
        <w:t>Reconfiguration while monitoring CHO</w:t>
      </w:r>
      <w:r w:rsidR="000E7CBC" w:rsidRPr="000306EC">
        <w:tab/>
        <w:t>Ericsson India Private Limited</w:t>
      </w:r>
      <w:r w:rsidR="000E7CBC" w:rsidRPr="000306EC">
        <w:tab/>
        <w:t>discussion</w:t>
      </w:r>
      <w:r w:rsidR="000E7CBC" w:rsidRPr="000306EC">
        <w:tab/>
        <w:t>Rel-16</w:t>
      </w:r>
    </w:p>
    <w:p w:rsidR="000E7CBC" w:rsidRPr="000306EC" w:rsidRDefault="00570E6B" w:rsidP="000E7CBC">
      <w:pPr>
        <w:pStyle w:val="Doc-title"/>
      </w:pPr>
      <w:hyperlink r:id="rId217" w:history="1">
        <w:r w:rsidR="0048677B">
          <w:rPr>
            <w:rStyle w:val="Hyperlink"/>
          </w:rPr>
          <w:t>R2-1909537</w:t>
        </w:r>
      </w:hyperlink>
      <w:r w:rsidR="000E7CBC" w:rsidRPr="000306EC">
        <w:tab/>
        <w:t>Discussion on the number of prepared cells for CHO</w:t>
      </w:r>
      <w:r w:rsidR="000E7CBC" w:rsidRPr="000306EC">
        <w:tab/>
        <w:t>vivo</w:t>
      </w:r>
      <w:r w:rsidR="000E7CBC" w:rsidRPr="000306EC">
        <w:tab/>
        <w:t>discussion</w:t>
      </w:r>
      <w:r w:rsidR="000E7CBC" w:rsidRPr="000306EC">
        <w:tab/>
        <w:t>Rel-16</w:t>
      </w:r>
      <w:r w:rsidR="000E7CBC" w:rsidRPr="000306EC">
        <w:tab/>
        <w:t>LTE_feMob-Core</w:t>
      </w:r>
      <w:r w:rsidR="000E7CBC" w:rsidRPr="000306EC">
        <w:tab/>
      </w:r>
      <w:hyperlink r:id="rId218" w:history="1">
        <w:r w:rsidR="0048677B">
          <w:rPr>
            <w:rStyle w:val="Hyperlink"/>
          </w:rPr>
          <w:t>R2-1905966</w:t>
        </w:r>
      </w:hyperlink>
    </w:p>
    <w:p w:rsidR="000E7CBC" w:rsidRPr="000306EC" w:rsidRDefault="00570E6B" w:rsidP="000E7CBC">
      <w:pPr>
        <w:pStyle w:val="Doc-title"/>
      </w:pPr>
      <w:hyperlink r:id="rId219" w:history="1">
        <w:r w:rsidR="0048677B">
          <w:rPr>
            <w:rStyle w:val="Hyperlink"/>
          </w:rPr>
          <w:t>R2-1909678</w:t>
        </w:r>
      </w:hyperlink>
      <w:r w:rsidR="000E7CBC" w:rsidRPr="000306EC">
        <w:tab/>
        <w:t>Further discussion on CHO execution and failure handling</w:t>
      </w:r>
      <w:r w:rsidR="000E7CBC" w:rsidRPr="000306EC">
        <w:tab/>
        <w:t>OPPO</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20" w:history="1">
        <w:r w:rsidR="0048677B">
          <w:rPr>
            <w:rStyle w:val="Hyperlink"/>
          </w:rPr>
          <w:t>R2-1909681</w:t>
        </w:r>
      </w:hyperlink>
      <w:r w:rsidR="000E7CBC" w:rsidRPr="000306EC">
        <w:tab/>
        <w:t>Considerations on relations between CHO and legacy handover</w:t>
      </w:r>
      <w:r w:rsidR="000E7CBC" w:rsidRPr="000306EC">
        <w:tab/>
        <w:t>Huawei, HiSilicon</w:t>
      </w:r>
      <w:r w:rsidR="000E7CBC" w:rsidRPr="000306EC">
        <w:tab/>
        <w:t>discussion</w:t>
      </w:r>
      <w:r w:rsidR="000E7CBC" w:rsidRPr="000306EC">
        <w:tab/>
        <w:t>Rel-16</w:t>
      </w:r>
      <w:r w:rsidR="000E7CBC" w:rsidRPr="000306EC">
        <w:tab/>
        <w:t>LTE_feMob-Core</w:t>
      </w:r>
      <w:r w:rsidR="000E7CBC" w:rsidRPr="000306EC">
        <w:tab/>
      </w:r>
      <w:hyperlink r:id="rId221" w:history="1">
        <w:r w:rsidR="0048677B">
          <w:rPr>
            <w:rStyle w:val="Hyperlink"/>
          </w:rPr>
          <w:t>R2-1907670</w:t>
        </w:r>
      </w:hyperlink>
    </w:p>
    <w:p w:rsidR="000E7CBC" w:rsidRPr="000306EC" w:rsidRDefault="00570E6B" w:rsidP="000E7CBC">
      <w:pPr>
        <w:pStyle w:val="Doc-title"/>
      </w:pPr>
      <w:hyperlink r:id="rId222" w:history="1">
        <w:r w:rsidR="0048677B">
          <w:rPr>
            <w:rStyle w:val="Hyperlink"/>
          </w:rPr>
          <w:t>R2-1909682</w:t>
        </w:r>
      </w:hyperlink>
      <w:r w:rsidR="000E7CBC" w:rsidRPr="000306EC">
        <w:tab/>
        <w:t>Discussion on A4 for CHO execution condition</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23" w:history="1">
        <w:r w:rsidR="0048677B">
          <w:rPr>
            <w:rStyle w:val="Hyperlink"/>
          </w:rPr>
          <w:t>R2-1910549</w:t>
        </w:r>
      </w:hyperlink>
      <w:r w:rsidR="000E7CBC" w:rsidRPr="000306EC">
        <w:tab/>
        <w:t>Details on CHO execution in LTE</w:t>
      </w:r>
      <w:r w:rsidR="000E7CBC" w:rsidRPr="000306EC">
        <w:tab/>
        <w:t>Lenovo, Motorola Mobility</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24" w:history="1">
        <w:r w:rsidR="0048677B">
          <w:rPr>
            <w:rStyle w:val="Hyperlink"/>
          </w:rPr>
          <w:t>R2-1910760</w:t>
        </w:r>
      </w:hyperlink>
      <w:r w:rsidR="000E7CBC" w:rsidRPr="000306EC">
        <w:tab/>
        <w:t>Further  issues for CHO execution</w:t>
      </w:r>
      <w:r w:rsidR="000E7CBC" w:rsidRPr="000306EC">
        <w:tab/>
        <w:t>ZTE Corporation, Sanechips</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25" w:history="1">
        <w:r w:rsidR="0048677B">
          <w:rPr>
            <w:rStyle w:val="Hyperlink"/>
          </w:rPr>
          <w:t>R2-1911053</w:t>
        </w:r>
      </w:hyperlink>
      <w:r w:rsidR="000E7CBC" w:rsidRPr="000306EC">
        <w:tab/>
        <w:t>Discussion on conditional handover</w:t>
      </w:r>
      <w:r w:rsidR="000E7CBC" w:rsidRPr="000306EC">
        <w:tab/>
        <w:t>SHARP Corporation</w:t>
      </w:r>
      <w:r w:rsidR="000E7CBC" w:rsidRPr="000306EC">
        <w:tab/>
        <w:t>discussion</w:t>
      </w:r>
      <w:r w:rsidR="000E7CBC" w:rsidRPr="000306EC">
        <w:tab/>
        <w:t>LTE_feMob-Core</w:t>
      </w:r>
      <w:r w:rsidR="000E7CBC" w:rsidRPr="000306EC">
        <w:tab/>
      </w:r>
      <w:hyperlink r:id="rId226" w:history="1">
        <w:r w:rsidR="0048677B">
          <w:rPr>
            <w:rStyle w:val="Hyperlink"/>
          </w:rPr>
          <w:t>R2-1907133</w:t>
        </w:r>
      </w:hyperlink>
    </w:p>
    <w:p w:rsidR="000E7CBC" w:rsidRPr="000306EC" w:rsidRDefault="00570E6B" w:rsidP="000E7CBC">
      <w:pPr>
        <w:pStyle w:val="Doc-title"/>
      </w:pPr>
      <w:hyperlink r:id="rId227" w:history="1">
        <w:r w:rsidR="0048677B">
          <w:rPr>
            <w:rStyle w:val="Hyperlink"/>
          </w:rPr>
          <w:t>R2-1911160</w:t>
        </w:r>
      </w:hyperlink>
      <w:r w:rsidR="000E7CBC" w:rsidRPr="000306EC">
        <w:tab/>
        <w:t>Further details on CHO in NR</w:t>
      </w:r>
      <w:r w:rsidR="000E7CBC" w:rsidRPr="000306EC">
        <w:tab/>
        <w:t>China Telecom</w:t>
      </w:r>
      <w:r w:rsidR="000E7CBC" w:rsidRPr="000306EC">
        <w:tab/>
        <w:t>discussion</w:t>
      </w:r>
    </w:p>
    <w:p w:rsidR="000E7CBC" w:rsidRDefault="000E7CBC" w:rsidP="000E7CBC">
      <w:pPr>
        <w:pStyle w:val="Doc-title"/>
      </w:pPr>
    </w:p>
    <w:p w:rsidR="00CA2BAE" w:rsidRDefault="00CA2BAE" w:rsidP="00CA2BAE">
      <w:pPr>
        <w:pStyle w:val="Doc-text2"/>
      </w:pPr>
    </w:p>
    <w:p w:rsidR="00CA2BAE" w:rsidRDefault="00570E6B" w:rsidP="00CA2BAE">
      <w:pPr>
        <w:pStyle w:val="Doc-title"/>
      </w:pPr>
      <w:hyperlink r:id="rId228" w:history="1">
        <w:r w:rsidR="0048677B">
          <w:rPr>
            <w:rStyle w:val="Hyperlink"/>
          </w:rPr>
          <w:t>R2-1909326</w:t>
        </w:r>
      </w:hyperlink>
      <w:r w:rsidR="00CA2BAE" w:rsidRPr="000306EC">
        <w:tab/>
        <w:t>Fast RLF triggering based on timer T312</w:t>
      </w:r>
      <w:r w:rsidR="00CA2BAE" w:rsidRPr="000306EC">
        <w:tab/>
        <w:t>Ericsson</w:t>
      </w:r>
      <w:r w:rsidR="00CA2BAE" w:rsidRPr="000306EC">
        <w:tab/>
        <w:t>discussion</w:t>
      </w:r>
      <w:r w:rsidR="00CA2BAE" w:rsidRPr="000306EC">
        <w:tab/>
        <w:t>LTE_feMob-Core</w:t>
      </w:r>
      <w:r w:rsidR="00CA2BAE" w:rsidRPr="000306EC">
        <w:tab/>
      </w:r>
      <w:hyperlink r:id="rId229" w:history="1">
        <w:r w:rsidR="0048677B">
          <w:rPr>
            <w:rStyle w:val="Hyperlink"/>
          </w:rPr>
          <w:t>R2-1906203</w:t>
        </w:r>
      </w:hyperlink>
    </w:p>
    <w:p w:rsidR="00CA2BAE" w:rsidRPr="00CA2BAE" w:rsidRDefault="00CA2BAE" w:rsidP="00CA2BAE">
      <w:pPr>
        <w:pStyle w:val="Doc-text2"/>
        <w:rPr>
          <w:i/>
        </w:rPr>
      </w:pPr>
      <w:r w:rsidRPr="00CA2BAE">
        <w:rPr>
          <w:i/>
        </w:rPr>
        <w:t>(moved from 12.3.3)</w:t>
      </w:r>
    </w:p>
    <w:p w:rsidR="00CA2BAE" w:rsidRDefault="00570E6B" w:rsidP="00CA2BAE">
      <w:pPr>
        <w:pStyle w:val="Doc-title"/>
      </w:pPr>
      <w:hyperlink r:id="rId230" w:history="1">
        <w:r w:rsidR="0048677B">
          <w:rPr>
            <w:rStyle w:val="Hyperlink"/>
          </w:rPr>
          <w:t>R2-1909327</w:t>
        </w:r>
      </w:hyperlink>
      <w:r w:rsidR="00CA2BAE" w:rsidRPr="000306EC">
        <w:tab/>
        <w:t>Repetition of RRC messages at handover</w:t>
      </w:r>
      <w:r w:rsidR="00CA2BAE" w:rsidRPr="000306EC">
        <w:tab/>
        <w:t>Ericsson</w:t>
      </w:r>
      <w:r w:rsidR="00CA2BAE" w:rsidRPr="000306EC">
        <w:tab/>
        <w:t>discussion</w:t>
      </w:r>
      <w:r w:rsidR="00CA2BAE" w:rsidRPr="000306EC">
        <w:tab/>
        <w:t>LTE_feMob-Core</w:t>
      </w:r>
      <w:r w:rsidR="00CA2BAE" w:rsidRPr="000306EC">
        <w:tab/>
      </w:r>
      <w:hyperlink r:id="rId231" w:history="1">
        <w:r w:rsidR="0048677B">
          <w:rPr>
            <w:rStyle w:val="Hyperlink"/>
          </w:rPr>
          <w:t>R2-1906204</w:t>
        </w:r>
      </w:hyperlink>
    </w:p>
    <w:p w:rsidR="00CA2BAE" w:rsidRPr="00CA2BAE" w:rsidRDefault="00CA2BAE" w:rsidP="00CA2BAE">
      <w:pPr>
        <w:pStyle w:val="Doc-text2"/>
        <w:rPr>
          <w:i/>
        </w:rPr>
      </w:pPr>
      <w:r w:rsidRPr="00CA2BAE">
        <w:rPr>
          <w:i/>
        </w:rPr>
        <w:t>(moved from 12.3.3)</w:t>
      </w:r>
    </w:p>
    <w:p w:rsidR="00CA2BAE" w:rsidRDefault="00570E6B" w:rsidP="00CA2BAE">
      <w:pPr>
        <w:pStyle w:val="Doc-title"/>
      </w:pPr>
      <w:hyperlink r:id="rId232" w:history="1">
        <w:r w:rsidR="0048677B">
          <w:rPr>
            <w:rStyle w:val="Hyperlink"/>
          </w:rPr>
          <w:t>R2-1909328</w:t>
        </w:r>
      </w:hyperlink>
      <w:r w:rsidR="00CA2BAE" w:rsidRPr="000306EC">
        <w:tab/>
        <w:t>RRC connection re-establishment for handover failure recovery</w:t>
      </w:r>
      <w:r w:rsidR="00CA2BAE" w:rsidRPr="000306EC">
        <w:tab/>
        <w:t>Ericsson</w:t>
      </w:r>
      <w:r w:rsidR="00CA2BAE" w:rsidRPr="000306EC">
        <w:tab/>
        <w:t>discussion</w:t>
      </w:r>
      <w:r w:rsidR="00CA2BAE" w:rsidRPr="000306EC">
        <w:tab/>
        <w:t>LTE_feMob-Core</w:t>
      </w:r>
      <w:r w:rsidR="00CA2BAE" w:rsidRPr="000306EC">
        <w:tab/>
      </w:r>
      <w:hyperlink r:id="rId233" w:history="1">
        <w:r w:rsidR="0048677B">
          <w:rPr>
            <w:rStyle w:val="Hyperlink"/>
          </w:rPr>
          <w:t>R2-1906205</w:t>
        </w:r>
      </w:hyperlink>
    </w:p>
    <w:p w:rsidR="00CA2BAE" w:rsidRPr="00CA2BAE" w:rsidRDefault="00CA2BAE" w:rsidP="00CA2BAE">
      <w:pPr>
        <w:pStyle w:val="Doc-text2"/>
        <w:rPr>
          <w:i/>
        </w:rPr>
      </w:pPr>
      <w:r w:rsidRPr="00CA2BAE">
        <w:rPr>
          <w:i/>
        </w:rPr>
        <w:t>(moved from 12.3.3)</w:t>
      </w:r>
    </w:p>
    <w:p w:rsidR="00CA2BAE" w:rsidRPr="000306EC" w:rsidRDefault="00570E6B" w:rsidP="00CA2BAE">
      <w:pPr>
        <w:pStyle w:val="Doc-title"/>
      </w:pPr>
      <w:hyperlink r:id="rId234" w:history="1">
        <w:r w:rsidR="0048677B">
          <w:rPr>
            <w:rStyle w:val="Hyperlink"/>
          </w:rPr>
          <w:t>R2-1909329</w:t>
        </w:r>
      </w:hyperlink>
      <w:r w:rsidR="00CA2BAE" w:rsidRPr="000306EC">
        <w:tab/>
        <w:t>Measurement reporting overhead reduction based on enhanced event triggering</w:t>
      </w:r>
      <w:r w:rsidR="00CA2BAE" w:rsidRPr="000306EC">
        <w:tab/>
        <w:t>Ericsson</w:t>
      </w:r>
      <w:r w:rsidR="00CA2BAE" w:rsidRPr="000306EC">
        <w:tab/>
        <w:t>discussion</w:t>
      </w:r>
      <w:r w:rsidR="00CA2BAE" w:rsidRPr="000306EC">
        <w:tab/>
        <w:t>LTE_feMob-Core</w:t>
      </w:r>
      <w:r w:rsidR="00CA2BAE" w:rsidRPr="000306EC">
        <w:tab/>
      </w:r>
      <w:hyperlink r:id="rId235" w:history="1">
        <w:r w:rsidR="0048677B">
          <w:rPr>
            <w:rStyle w:val="Hyperlink"/>
          </w:rPr>
          <w:t>R2-1906206</w:t>
        </w:r>
      </w:hyperlink>
    </w:p>
    <w:p w:rsidR="00CA2BAE" w:rsidRPr="00CA2BAE" w:rsidRDefault="00CA2BAE" w:rsidP="00CA2BAE">
      <w:pPr>
        <w:pStyle w:val="Doc-text2"/>
        <w:rPr>
          <w:i/>
        </w:rPr>
      </w:pPr>
      <w:r w:rsidRPr="00CA2BAE">
        <w:rPr>
          <w:i/>
        </w:rPr>
        <w:t>(moved from 12.3.3)</w:t>
      </w:r>
    </w:p>
    <w:p w:rsidR="000E7CBC" w:rsidRPr="000306EC" w:rsidRDefault="000E7CBC" w:rsidP="000E7CBC">
      <w:pPr>
        <w:pStyle w:val="Heading4"/>
      </w:pPr>
      <w:r w:rsidRPr="000306EC">
        <w:t>12.3.3.2</w:t>
      </w:r>
      <w:r w:rsidRPr="000306EC">
        <w:tab/>
        <w:t xml:space="preserve">Failure handling of CHO </w:t>
      </w:r>
    </w:p>
    <w:p w:rsidR="000E7CBC" w:rsidRPr="000306EC" w:rsidRDefault="000E7CBC" w:rsidP="000E7CBC">
      <w:pPr>
        <w:pStyle w:val="Comments"/>
      </w:pPr>
      <w:r w:rsidRPr="000306EC">
        <w:t xml:space="preserve">Including failure handling of CHO: Does UE retain stored CHO commands upon CHO failure? When is CHO deemed as failed? </w:t>
      </w:r>
    </w:p>
    <w:p w:rsidR="000E7CBC" w:rsidRPr="000306EC" w:rsidRDefault="00570E6B" w:rsidP="000E7CBC">
      <w:pPr>
        <w:pStyle w:val="Doc-title"/>
      </w:pPr>
      <w:hyperlink r:id="rId236" w:history="1">
        <w:r w:rsidR="0048677B">
          <w:rPr>
            <w:rStyle w:val="Hyperlink"/>
          </w:rPr>
          <w:t>R2-1909323</w:t>
        </w:r>
      </w:hyperlink>
      <w:r w:rsidR="000E7CBC" w:rsidRPr="000306EC">
        <w:tab/>
        <w:t>Conditional handover failures in LTE</w:t>
      </w:r>
      <w:r w:rsidR="000E7CBC" w:rsidRPr="000306EC">
        <w:tab/>
        <w:t>Ericsson</w:t>
      </w:r>
      <w:r w:rsidR="000E7CBC" w:rsidRPr="000306EC">
        <w:tab/>
        <w:t>discussion</w:t>
      </w:r>
      <w:r w:rsidR="000E7CBC" w:rsidRPr="000306EC">
        <w:tab/>
        <w:t>LTE_feMob-Core</w:t>
      </w:r>
      <w:r w:rsidR="000E7CBC" w:rsidRPr="000306EC">
        <w:tab/>
      </w:r>
      <w:hyperlink r:id="rId237" w:history="1">
        <w:r w:rsidR="0048677B">
          <w:rPr>
            <w:rStyle w:val="Hyperlink"/>
          </w:rPr>
          <w:t>R2-1906199</w:t>
        </w:r>
      </w:hyperlink>
    </w:p>
    <w:p w:rsidR="000E7CBC" w:rsidRPr="000306EC" w:rsidRDefault="00570E6B" w:rsidP="000E7CBC">
      <w:pPr>
        <w:pStyle w:val="Doc-title"/>
      </w:pPr>
      <w:hyperlink r:id="rId238" w:history="1">
        <w:r w:rsidR="0048677B">
          <w:rPr>
            <w:rStyle w:val="Hyperlink"/>
          </w:rPr>
          <w:t>R2-1909538</w:t>
        </w:r>
      </w:hyperlink>
      <w:r w:rsidR="000E7CBC" w:rsidRPr="000306EC">
        <w:tab/>
        <w:t>Discussion on the HOF for CHO</w:t>
      </w:r>
      <w:r w:rsidR="000E7CBC" w:rsidRPr="000306EC">
        <w:tab/>
        <w:t>vivo</w:t>
      </w:r>
      <w:r w:rsidR="000E7CBC" w:rsidRPr="000306EC">
        <w:tab/>
        <w:t>discussion</w:t>
      </w:r>
      <w:r w:rsidR="000E7CBC" w:rsidRPr="000306EC">
        <w:tab/>
        <w:t>Rel-16</w:t>
      </w:r>
      <w:r w:rsidR="000E7CBC" w:rsidRPr="000306EC">
        <w:tab/>
        <w:t>LTE_feMob-Core</w:t>
      </w:r>
      <w:r w:rsidR="000E7CBC" w:rsidRPr="000306EC">
        <w:tab/>
      </w:r>
      <w:hyperlink r:id="rId239" w:history="1">
        <w:r w:rsidR="0048677B">
          <w:rPr>
            <w:rStyle w:val="Hyperlink"/>
          </w:rPr>
          <w:t>R2-1905968</w:t>
        </w:r>
      </w:hyperlink>
    </w:p>
    <w:p w:rsidR="000E7CBC" w:rsidRPr="000306EC" w:rsidRDefault="00570E6B" w:rsidP="000E7CBC">
      <w:pPr>
        <w:pStyle w:val="Doc-title"/>
      </w:pPr>
      <w:hyperlink r:id="rId240" w:history="1">
        <w:r w:rsidR="0048677B">
          <w:rPr>
            <w:rStyle w:val="Hyperlink"/>
          </w:rPr>
          <w:t>R2-1909660</w:t>
        </w:r>
      </w:hyperlink>
      <w:r w:rsidR="000E7CBC" w:rsidRPr="000306EC">
        <w:tab/>
        <w:t>RLF report for CHO</w:t>
      </w:r>
      <w:r w:rsidR="000E7CBC" w:rsidRPr="000306EC">
        <w:tab/>
        <w:t>NEC</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41" w:history="1">
        <w:r w:rsidR="0048677B">
          <w:rPr>
            <w:rStyle w:val="Hyperlink"/>
          </w:rPr>
          <w:t>R2-1909683</w:t>
        </w:r>
      </w:hyperlink>
      <w:r w:rsidR="000E7CBC" w:rsidRPr="000306EC">
        <w:tab/>
        <w:t>Discussion on UE behaviors upon re-establishment</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42" w:history="1">
        <w:r w:rsidR="0048677B">
          <w:rPr>
            <w:rStyle w:val="Hyperlink"/>
          </w:rPr>
          <w:t>R2-1909684</w:t>
        </w:r>
      </w:hyperlink>
      <w:r w:rsidR="000E7CBC" w:rsidRPr="000306EC">
        <w:tab/>
        <w:t>Discussion on T304 timer for CHO</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43" w:history="1">
        <w:r w:rsidR="0048677B">
          <w:rPr>
            <w:rStyle w:val="Hyperlink"/>
          </w:rPr>
          <w:t>R2-1909878</w:t>
        </w:r>
      </w:hyperlink>
      <w:r w:rsidR="000E7CBC" w:rsidRPr="000306EC">
        <w:tab/>
        <w:t xml:space="preserve">LTE Conditional HO failure handling </w:t>
      </w:r>
      <w:r w:rsidR="000E7CBC" w:rsidRPr="000306EC">
        <w:tab/>
        <w:t>Qualcomm Inc</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44" w:history="1">
        <w:r w:rsidR="0048677B">
          <w:rPr>
            <w:rStyle w:val="Hyperlink"/>
          </w:rPr>
          <w:t>R2-1910593</w:t>
        </w:r>
      </w:hyperlink>
      <w:r w:rsidR="000E7CBC" w:rsidRPr="000306EC">
        <w:tab/>
        <w:t>Failure handling with CHO configuration</w:t>
      </w:r>
      <w:r w:rsidR="000E7CBC" w:rsidRPr="000306EC">
        <w:tab/>
        <w:t>Lenovo, Motorola Mobility</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45" w:history="1">
        <w:r w:rsidR="0048677B">
          <w:rPr>
            <w:rStyle w:val="Hyperlink"/>
          </w:rPr>
          <w:t>R2-1911115</w:t>
        </w:r>
      </w:hyperlink>
      <w:r w:rsidR="000E7CBC" w:rsidRPr="000306EC">
        <w:tab/>
        <w:t>CHO Executing Loop Issue when HOF</w:t>
      </w:r>
      <w:r w:rsidR="000E7CBC" w:rsidRPr="000306EC">
        <w:tab/>
        <w:t>LG Electronics Inc.</w:t>
      </w:r>
      <w:r w:rsidR="000E7CBC" w:rsidRPr="000306EC">
        <w:tab/>
        <w:t>discussion</w:t>
      </w:r>
      <w:r w:rsidR="000E7CBC" w:rsidRPr="000306EC">
        <w:tab/>
        <w:t>Rel-16</w:t>
      </w:r>
      <w:r w:rsidR="000E7CBC" w:rsidRPr="000306EC">
        <w:tab/>
        <w:t>LTE_feMob-Core</w:t>
      </w:r>
    </w:p>
    <w:p w:rsidR="000E7CBC" w:rsidRPr="000306EC" w:rsidRDefault="000E7CBC" w:rsidP="000E7CBC">
      <w:pPr>
        <w:pStyle w:val="Doc-title"/>
      </w:pPr>
    </w:p>
    <w:p w:rsidR="000E7CBC" w:rsidRPr="000306EC" w:rsidRDefault="000E7CBC" w:rsidP="000E7CBC">
      <w:pPr>
        <w:pStyle w:val="Heading4"/>
      </w:pPr>
      <w:r w:rsidRPr="000306EC">
        <w:t>12.3.3.3</w:t>
      </w:r>
      <w:r w:rsidRPr="000306EC">
        <w:tab/>
        <w:t xml:space="preserve">Configuration of CHO </w:t>
      </w:r>
    </w:p>
    <w:p w:rsidR="000E7CBC" w:rsidRPr="000306EC" w:rsidRDefault="000E7CBC" w:rsidP="000E7CBC">
      <w:pPr>
        <w:pStyle w:val="Comments"/>
      </w:pPr>
      <w:r w:rsidRPr="000306EC">
        <w:t>Including any LTE-specific parts of email discussion [106#42][NR/LTE/mob enh] CHO configuration (OPPO) that are not treated in NR mobility session. Contributions that only duplicate the email discussion(s) may be deprioritized.</w:t>
      </w:r>
    </w:p>
    <w:p w:rsidR="00F93B2D" w:rsidRDefault="00F93B2D" w:rsidP="00F93B2D">
      <w:pPr>
        <w:pStyle w:val="Doc-title"/>
      </w:pPr>
    </w:p>
    <w:p w:rsidR="004F7753" w:rsidRPr="00286ACE" w:rsidRDefault="004F7753" w:rsidP="004F7753">
      <w:pPr>
        <w:pStyle w:val="Comments"/>
      </w:pPr>
      <w:r>
        <w:t>Security key derivation for multiple CHO targets</w:t>
      </w:r>
    </w:p>
    <w:p w:rsidR="004F7753" w:rsidRPr="000306EC" w:rsidRDefault="00570E6B" w:rsidP="004F7753">
      <w:pPr>
        <w:pStyle w:val="Doc-title"/>
      </w:pPr>
      <w:hyperlink r:id="rId246" w:history="1">
        <w:r w:rsidR="0048677B">
          <w:rPr>
            <w:rStyle w:val="Hyperlink"/>
          </w:rPr>
          <w:t>R2-1910810</w:t>
        </w:r>
      </w:hyperlink>
      <w:r w:rsidR="004F7753" w:rsidRPr="000306EC">
        <w:tab/>
        <w:t>Security Configuration for Conditional Handover</w:t>
      </w:r>
      <w:r w:rsidR="004F7753" w:rsidRPr="000306EC">
        <w:tab/>
        <w:t>SHARP Corporation</w:t>
      </w:r>
      <w:r w:rsidR="004F7753" w:rsidRPr="000306EC">
        <w:tab/>
        <w:t>discussion</w:t>
      </w:r>
      <w:r w:rsidR="004F7753" w:rsidRPr="000306EC">
        <w:tab/>
        <w:t>Rel-16</w:t>
      </w:r>
    </w:p>
    <w:p w:rsidR="004F7753" w:rsidRPr="000306EC" w:rsidRDefault="00570E6B" w:rsidP="004F7753">
      <w:pPr>
        <w:pStyle w:val="Doc-title"/>
      </w:pPr>
      <w:hyperlink r:id="rId247" w:history="1">
        <w:r w:rsidR="0048677B">
          <w:rPr>
            <w:rStyle w:val="Hyperlink"/>
          </w:rPr>
          <w:t>R2-1910811</w:t>
        </w:r>
      </w:hyperlink>
      <w:r w:rsidR="004F7753" w:rsidRPr="000306EC">
        <w:tab/>
        <w:t>[DRAFT] LS on AS key derivation for conditional handover</w:t>
      </w:r>
      <w:r w:rsidR="004F7753" w:rsidRPr="000306EC">
        <w:tab/>
        <w:t>SHARP Corporation</w:t>
      </w:r>
      <w:r w:rsidR="004F7753" w:rsidRPr="000306EC">
        <w:tab/>
        <w:t>LS out</w:t>
      </w:r>
      <w:r w:rsidR="004F7753" w:rsidRPr="000306EC">
        <w:tab/>
        <w:t>Rel-16</w:t>
      </w:r>
      <w:r w:rsidR="004F7753" w:rsidRPr="000306EC">
        <w:tab/>
        <w:t>To:SA3</w:t>
      </w:r>
      <w:r w:rsidR="004F7753" w:rsidRPr="000306EC">
        <w:tab/>
        <w:t>Cc:RAN3</w:t>
      </w:r>
    </w:p>
    <w:p w:rsidR="004F7753" w:rsidRDefault="004F7753" w:rsidP="004F7753">
      <w:pPr>
        <w:pStyle w:val="Doc-title"/>
      </w:pPr>
    </w:p>
    <w:p w:rsidR="004F7753" w:rsidRPr="004F7753" w:rsidRDefault="004F7753" w:rsidP="004F7753">
      <w:pPr>
        <w:pStyle w:val="Doc-text2"/>
      </w:pPr>
    </w:p>
    <w:p w:rsidR="00F93B2D" w:rsidRDefault="00F93B2D" w:rsidP="00F93B2D">
      <w:pPr>
        <w:pStyle w:val="Comments"/>
      </w:pPr>
      <w:r>
        <w:t>RRC details (e.g. AddModRelease-structure) of CHO signalling</w:t>
      </w:r>
    </w:p>
    <w:p w:rsidR="00F93B2D" w:rsidRPr="000306EC" w:rsidRDefault="00570E6B" w:rsidP="00F93B2D">
      <w:pPr>
        <w:pStyle w:val="Doc-title"/>
      </w:pPr>
      <w:hyperlink r:id="rId248" w:history="1">
        <w:r w:rsidR="0048677B">
          <w:rPr>
            <w:rStyle w:val="Hyperlink"/>
          </w:rPr>
          <w:t>R2-1909320</w:t>
        </w:r>
      </w:hyperlink>
      <w:r w:rsidR="00F93B2D" w:rsidRPr="000306EC">
        <w:tab/>
        <w:t>Configuration of conditional handover in LTE</w:t>
      </w:r>
      <w:r w:rsidR="00F93B2D" w:rsidRPr="000306EC">
        <w:tab/>
        <w:t>Ericsson</w:t>
      </w:r>
      <w:r w:rsidR="00F93B2D" w:rsidRPr="000306EC">
        <w:tab/>
        <w:t>discussion</w:t>
      </w:r>
      <w:r w:rsidR="00F93B2D" w:rsidRPr="000306EC">
        <w:tab/>
        <w:t>LTE_feMob-Core</w:t>
      </w:r>
    </w:p>
    <w:p w:rsidR="000E7CBC" w:rsidRPr="000306EC" w:rsidRDefault="00570E6B" w:rsidP="000E7CBC">
      <w:pPr>
        <w:pStyle w:val="Doc-title"/>
      </w:pPr>
      <w:hyperlink r:id="rId249" w:history="1">
        <w:r w:rsidR="0048677B">
          <w:rPr>
            <w:rStyle w:val="Hyperlink"/>
          </w:rPr>
          <w:t>R2-1908949</w:t>
        </w:r>
      </w:hyperlink>
      <w:r w:rsidR="000E7CBC" w:rsidRPr="000306EC">
        <w:tab/>
        <w:t>RRC Configurations Related to Conditional Handover in LTE</w:t>
      </w:r>
      <w:r w:rsidR="000E7CBC" w:rsidRPr="000306EC">
        <w:tab/>
        <w:t>MediaTek Inc.</w:t>
      </w:r>
      <w:r w:rsidR="000E7CBC" w:rsidRPr="000306EC">
        <w:tab/>
        <w:t>discussion</w:t>
      </w:r>
    </w:p>
    <w:p w:rsidR="000E7CBC" w:rsidRPr="000306EC" w:rsidRDefault="00570E6B" w:rsidP="000E7CBC">
      <w:pPr>
        <w:pStyle w:val="Doc-title"/>
      </w:pPr>
      <w:hyperlink r:id="rId250" w:history="1">
        <w:r w:rsidR="0048677B">
          <w:rPr>
            <w:rStyle w:val="Hyperlink"/>
          </w:rPr>
          <w:t>R2-1909145</w:t>
        </w:r>
      </w:hyperlink>
      <w:r w:rsidR="000E7CBC" w:rsidRPr="000306EC">
        <w:tab/>
        <w:t>CHO configurations for multiple candidate cells</w:t>
      </w:r>
      <w:r w:rsidR="000E7CBC" w:rsidRPr="000306EC">
        <w:tab/>
        <w:t>NEC</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51" w:history="1">
        <w:r w:rsidR="0048677B">
          <w:rPr>
            <w:rStyle w:val="Hyperlink"/>
          </w:rPr>
          <w:t>R2-1909254</w:t>
        </w:r>
      </w:hyperlink>
      <w:r w:rsidR="000E7CBC" w:rsidRPr="000306EC">
        <w:tab/>
        <w:t>Discussion on the leaving conditions for LTE CHO</w:t>
      </w:r>
      <w:r w:rsidR="000E7CBC" w:rsidRPr="000306EC">
        <w:tab/>
        <w:t>PANASONIC R&amp;D Center Germany</w:t>
      </w:r>
      <w:r w:rsidR="000E7CBC" w:rsidRPr="000306EC">
        <w:tab/>
        <w:t>discussion</w:t>
      </w:r>
    </w:p>
    <w:p w:rsidR="000E7CBC" w:rsidRPr="000306EC" w:rsidRDefault="00570E6B" w:rsidP="000E7CBC">
      <w:pPr>
        <w:pStyle w:val="Doc-title"/>
      </w:pPr>
      <w:hyperlink r:id="rId252" w:history="1">
        <w:r w:rsidR="0048677B">
          <w:rPr>
            <w:rStyle w:val="Hyperlink"/>
          </w:rPr>
          <w:t>R2-1909680</w:t>
        </w:r>
      </w:hyperlink>
      <w:r w:rsidR="000E7CBC" w:rsidRPr="000306EC">
        <w:tab/>
        <w:t>Further consideration on CHO configuration update</w:t>
      </w:r>
      <w:r w:rsidR="000E7CBC" w:rsidRPr="000306EC">
        <w:tab/>
        <w:t>OPPO</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53" w:history="1">
        <w:r w:rsidR="0048677B">
          <w:rPr>
            <w:rStyle w:val="Hyperlink"/>
          </w:rPr>
          <w:t>R2-1909685</w:t>
        </w:r>
      </w:hyperlink>
      <w:r w:rsidR="000E7CBC" w:rsidRPr="000306EC">
        <w:tab/>
        <w:t>Considerations on modification of CHO configurations by RRC signalling</w:t>
      </w:r>
      <w:r w:rsidR="000E7CBC" w:rsidRPr="000306EC">
        <w:tab/>
        <w:t>Huawei, HiSilicon, China Telecom</w:t>
      </w:r>
      <w:r w:rsidR="000E7CBC" w:rsidRPr="000306EC">
        <w:tab/>
        <w:t>discussion</w:t>
      </w:r>
      <w:r w:rsidR="000E7CBC" w:rsidRPr="000306EC">
        <w:tab/>
        <w:t>Rel-16</w:t>
      </w:r>
      <w:r w:rsidR="000E7CBC" w:rsidRPr="000306EC">
        <w:tab/>
        <w:t>LTE_feMob-Core</w:t>
      </w:r>
      <w:r w:rsidR="000E7CBC" w:rsidRPr="000306EC">
        <w:tab/>
      </w:r>
      <w:hyperlink r:id="rId254" w:history="1">
        <w:r w:rsidR="0048677B">
          <w:rPr>
            <w:rStyle w:val="Hyperlink"/>
          </w:rPr>
          <w:t>R2-1907672</w:t>
        </w:r>
      </w:hyperlink>
    </w:p>
    <w:p w:rsidR="00872A47" w:rsidRPr="000306EC" w:rsidRDefault="00570E6B" w:rsidP="00872A47">
      <w:pPr>
        <w:pStyle w:val="Doc-title"/>
      </w:pPr>
      <w:hyperlink r:id="rId255" w:history="1">
        <w:r w:rsidR="0048677B">
          <w:rPr>
            <w:rStyle w:val="Hyperlink"/>
          </w:rPr>
          <w:t>R2-1909687</w:t>
        </w:r>
      </w:hyperlink>
      <w:r w:rsidR="00872A47" w:rsidRPr="000306EC">
        <w:tab/>
        <w:t>Considerations on configurations of CHO target cells</w:t>
      </w:r>
      <w:r w:rsidR="00872A47" w:rsidRPr="000306EC">
        <w:tab/>
        <w:t>Huawei, HiSilicon</w:t>
      </w:r>
      <w:r w:rsidR="00872A47" w:rsidRPr="000306EC">
        <w:tab/>
        <w:t>discussion</w:t>
      </w:r>
      <w:r w:rsidR="00872A47" w:rsidRPr="000306EC">
        <w:tab/>
        <w:t>Rel-16</w:t>
      </w:r>
      <w:r w:rsidR="00872A47" w:rsidRPr="000306EC">
        <w:tab/>
        <w:t>LTE_feMob-Core</w:t>
      </w:r>
      <w:r w:rsidR="00872A47" w:rsidRPr="000306EC">
        <w:tab/>
      </w:r>
      <w:hyperlink r:id="rId256" w:history="1">
        <w:r w:rsidR="0048677B">
          <w:rPr>
            <w:rStyle w:val="Hyperlink"/>
          </w:rPr>
          <w:t>R2-1907668</w:t>
        </w:r>
      </w:hyperlink>
    </w:p>
    <w:p w:rsidR="00872A47" w:rsidRPr="000306EC" w:rsidRDefault="00570E6B" w:rsidP="00872A47">
      <w:pPr>
        <w:pStyle w:val="Doc-title"/>
      </w:pPr>
      <w:hyperlink r:id="rId257" w:history="1">
        <w:r w:rsidR="0048677B">
          <w:rPr>
            <w:rStyle w:val="Hyperlink"/>
          </w:rPr>
          <w:t>R2-1909688</w:t>
        </w:r>
      </w:hyperlink>
      <w:r w:rsidR="00872A47" w:rsidRPr="000306EC">
        <w:tab/>
        <w:t>Stage-3 details for CHO triggering conditions</w:t>
      </w:r>
      <w:r w:rsidR="00872A47" w:rsidRPr="000306EC">
        <w:tab/>
        <w:t>Huawei, HiSilicon</w:t>
      </w:r>
      <w:r w:rsidR="00872A47" w:rsidRPr="000306EC">
        <w:tab/>
        <w:t>discussion</w:t>
      </w:r>
      <w:r w:rsidR="00872A47" w:rsidRPr="000306EC">
        <w:tab/>
        <w:t>Rel-16</w:t>
      </w:r>
      <w:r w:rsidR="00872A47" w:rsidRPr="000306EC">
        <w:tab/>
        <w:t>LTE_feMob-Core</w:t>
      </w:r>
    </w:p>
    <w:p w:rsidR="00872A47" w:rsidRDefault="00872A47" w:rsidP="000E7CBC">
      <w:pPr>
        <w:pStyle w:val="Doc-title"/>
      </w:pPr>
    </w:p>
    <w:p w:rsidR="00872A47" w:rsidRDefault="00872A47" w:rsidP="00872A47">
      <w:pPr>
        <w:pStyle w:val="Comments"/>
      </w:pPr>
      <w:r>
        <w:t>Maximum number of CHO candidate cells</w:t>
      </w:r>
    </w:p>
    <w:p w:rsidR="000E7CBC" w:rsidRPr="000306EC" w:rsidRDefault="00570E6B" w:rsidP="000E7CBC">
      <w:pPr>
        <w:pStyle w:val="Doc-title"/>
      </w:pPr>
      <w:hyperlink r:id="rId258" w:history="1">
        <w:r w:rsidR="0048677B">
          <w:rPr>
            <w:rStyle w:val="Hyperlink"/>
          </w:rPr>
          <w:t>R2-1909686</w:t>
        </w:r>
      </w:hyperlink>
      <w:r w:rsidR="000E7CBC" w:rsidRPr="000306EC">
        <w:tab/>
        <w:t>Considerations on maximum number of CHO candidate cells</w:t>
      </w:r>
      <w:r w:rsidR="000E7CBC" w:rsidRPr="000306EC">
        <w:tab/>
        <w:t>Huawei, HiSilicon, China Telecom</w:t>
      </w:r>
      <w:r w:rsidR="000E7CBC" w:rsidRPr="000306EC">
        <w:tab/>
        <w:t>discussion</w:t>
      </w:r>
      <w:r w:rsidR="000E7CBC" w:rsidRPr="000306EC">
        <w:tab/>
        <w:t>Rel-16</w:t>
      </w:r>
      <w:r w:rsidR="000E7CBC" w:rsidRPr="000306EC">
        <w:tab/>
        <w:t>LTE_feMob-Core</w:t>
      </w:r>
      <w:r w:rsidR="000E7CBC" w:rsidRPr="000306EC">
        <w:tab/>
      </w:r>
      <w:hyperlink r:id="rId259" w:history="1">
        <w:r w:rsidR="0048677B">
          <w:rPr>
            <w:rStyle w:val="Hyperlink"/>
          </w:rPr>
          <w:t>R2-1907675</w:t>
        </w:r>
      </w:hyperlink>
    </w:p>
    <w:p w:rsidR="00872A47" w:rsidRPr="000306EC" w:rsidRDefault="00570E6B" w:rsidP="00872A47">
      <w:pPr>
        <w:pStyle w:val="Doc-title"/>
      </w:pPr>
      <w:hyperlink r:id="rId260" w:history="1">
        <w:r w:rsidR="0048677B">
          <w:rPr>
            <w:rStyle w:val="Hyperlink"/>
          </w:rPr>
          <w:t>R2-1909017</w:t>
        </w:r>
      </w:hyperlink>
      <w:r w:rsidR="00872A47" w:rsidRPr="000306EC">
        <w:tab/>
        <w:t>On Maximum Number of CHO Candidate Targets</w:t>
      </w:r>
      <w:r w:rsidR="00872A47" w:rsidRPr="000306EC">
        <w:tab/>
        <w:t>Charter Communications, Inc</w:t>
      </w:r>
      <w:r w:rsidR="00872A47" w:rsidRPr="000306EC">
        <w:tab/>
        <w:t>discussion</w:t>
      </w:r>
      <w:r w:rsidR="00872A47" w:rsidRPr="000306EC">
        <w:tab/>
        <w:t>Rel-16</w:t>
      </w:r>
      <w:r w:rsidR="00872A47" w:rsidRPr="000306EC">
        <w:tab/>
        <w:t>LTE_feMob, LTE_feMob-Core</w:t>
      </w:r>
    </w:p>
    <w:p w:rsidR="00872A47" w:rsidRPr="00872A47" w:rsidRDefault="00872A47" w:rsidP="00872A47">
      <w:pPr>
        <w:pStyle w:val="Doc-title"/>
        <w:ind w:firstLine="0"/>
        <w:rPr>
          <w:i/>
        </w:rPr>
      </w:pPr>
      <w:r w:rsidRPr="00872A47">
        <w:rPr>
          <w:i/>
        </w:rPr>
        <w:t>(moved from 12.3.3.1)</w:t>
      </w:r>
    </w:p>
    <w:p w:rsidR="00CA2BAE" w:rsidRPr="000306EC" w:rsidRDefault="00570E6B" w:rsidP="00CA2BAE">
      <w:pPr>
        <w:pStyle w:val="Doc-title"/>
      </w:pPr>
      <w:hyperlink r:id="rId261" w:history="1">
        <w:r w:rsidR="0048677B">
          <w:rPr>
            <w:rStyle w:val="Hyperlink"/>
          </w:rPr>
          <w:t>R2-1911454</w:t>
        </w:r>
      </w:hyperlink>
      <w:r w:rsidR="00CA2BAE" w:rsidRPr="000306EC">
        <w:tab/>
        <w:t>Consideration of multiple candidate target cell for LTE CHO</w:t>
      </w:r>
      <w:r w:rsidR="00CA2BAE" w:rsidRPr="000306EC">
        <w:tab/>
        <w:t>Samsung R&amp;D Institute UK</w:t>
      </w:r>
      <w:r w:rsidR="00CA2BAE" w:rsidRPr="000306EC">
        <w:tab/>
        <w:t>discussion</w:t>
      </w:r>
    </w:p>
    <w:p w:rsidR="00872A47" w:rsidRDefault="00CA2BAE" w:rsidP="00CA2BAE">
      <w:pPr>
        <w:pStyle w:val="Doc-title"/>
        <w:ind w:firstLine="0"/>
        <w:rPr>
          <w:i/>
        </w:rPr>
      </w:pPr>
      <w:r w:rsidRPr="00CA2BAE">
        <w:rPr>
          <w:i/>
        </w:rPr>
        <w:t>(moved from 12.3.3.4)</w:t>
      </w:r>
    </w:p>
    <w:p w:rsidR="00286ACE" w:rsidRDefault="00286ACE" w:rsidP="004F7753">
      <w:pPr>
        <w:pStyle w:val="Doc-text2"/>
        <w:ind w:left="0" w:firstLine="0"/>
      </w:pPr>
    </w:p>
    <w:p w:rsidR="004F7753" w:rsidRDefault="004F7753" w:rsidP="000E7CBC">
      <w:pPr>
        <w:pStyle w:val="Doc-title"/>
      </w:pPr>
    </w:p>
    <w:p w:rsidR="004F7753" w:rsidRDefault="00570E6B" w:rsidP="004F7753">
      <w:pPr>
        <w:pStyle w:val="Doc-title"/>
      </w:pPr>
      <w:hyperlink r:id="rId262" w:history="1">
        <w:r w:rsidR="0048677B">
          <w:rPr>
            <w:rStyle w:val="Hyperlink"/>
          </w:rPr>
          <w:t>R2-1910761</w:t>
        </w:r>
      </w:hyperlink>
      <w:r w:rsidR="004F7753" w:rsidRPr="000306EC">
        <w:tab/>
        <w:t>Further  issues for  CHO configuration</w:t>
      </w:r>
      <w:r w:rsidR="004F7753" w:rsidRPr="000306EC">
        <w:tab/>
        <w:t>ZTE Corporation, Sanechips</w:t>
      </w:r>
      <w:r w:rsidR="004F7753" w:rsidRPr="000306EC">
        <w:tab/>
        <w:t>discussion</w:t>
      </w:r>
      <w:r w:rsidR="004F7753" w:rsidRPr="000306EC">
        <w:tab/>
        <w:t>Rel-16</w:t>
      </w:r>
      <w:r w:rsidR="004F7753" w:rsidRPr="000306EC">
        <w:tab/>
        <w:t>LTE_feMob-Core</w:t>
      </w:r>
    </w:p>
    <w:p w:rsidR="004F7753" w:rsidRPr="000306EC" w:rsidRDefault="00570E6B" w:rsidP="004F7753">
      <w:pPr>
        <w:pStyle w:val="Doc-title"/>
      </w:pPr>
      <w:hyperlink r:id="rId263" w:history="1">
        <w:r w:rsidR="0048677B">
          <w:rPr>
            <w:rStyle w:val="Hyperlink"/>
          </w:rPr>
          <w:t>R2-1911116</w:t>
        </w:r>
      </w:hyperlink>
      <w:r w:rsidR="004F7753" w:rsidRPr="000306EC">
        <w:tab/>
        <w:t>Legacy HO and Configuration Handling Issues</w:t>
      </w:r>
      <w:r w:rsidR="004F7753" w:rsidRPr="000306EC">
        <w:tab/>
        <w:t>LG Electronics Inc.</w:t>
      </w:r>
      <w:r w:rsidR="004F7753" w:rsidRPr="000306EC">
        <w:tab/>
        <w:t>discussion</w:t>
      </w:r>
      <w:r w:rsidR="004F7753" w:rsidRPr="000306EC">
        <w:tab/>
        <w:t>Rel-16</w:t>
      </w:r>
      <w:r w:rsidR="004F7753" w:rsidRPr="000306EC">
        <w:tab/>
        <w:t>LTE_feMob-Core</w:t>
      </w:r>
    </w:p>
    <w:p w:rsidR="004F7753" w:rsidRPr="004F7753" w:rsidRDefault="004F7753" w:rsidP="004F7753">
      <w:pPr>
        <w:pStyle w:val="Doc-text2"/>
      </w:pPr>
    </w:p>
    <w:p w:rsidR="000E7CBC" w:rsidRPr="000306EC" w:rsidRDefault="000E7CBC" w:rsidP="000E7CBC">
      <w:pPr>
        <w:pStyle w:val="Doc-title"/>
      </w:pPr>
    </w:p>
    <w:p w:rsidR="000E7CBC" w:rsidRPr="000306EC" w:rsidRDefault="000E7CBC" w:rsidP="000E7CBC">
      <w:pPr>
        <w:pStyle w:val="Heading4"/>
      </w:pPr>
      <w:r w:rsidRPr="000306EC">
        <w:t>12.3.3.4</w:t>
      </w:r>
      <w:r w:rsidRPr="000306EC">
        <w:tab/>
        <w:t xml:space="preserve">Other aspects of CHO </w:t>
      </w:r>
    </w:p>
    <w:p w:rsidR="000E7CBC" w:rsidRPr="000306EC" w:rsidRDefault="000E7CBC" w:rsidP="000E7CBC">
      <w:pPr>
        <w:pStyle w:val="Comments"/>
      </w:pPr>
      <w:r w:rsidRPr="000306EC">
        <w:t>Including any other CHO details not covered in other AIs.</w:t>
      </w:r>
    </w:p>
    <w:p w:rsidR="000E7CBC" w:rsidRPr="000306EC" w:rsidRDefault="00570E6B" w:rsidP="000E7CBC">
      <w:pPr>
        <w:pStyle w:val="Doc-title"/>
      </w:pPr>
      <w:hyperlink r:id="rId264" w:history="1">
        <w:r w:rsidR="0048677B">
          <w:rPr>
            <w:rStyle w:val="Hyperlink"/>
          </w:rPr>
          <w:t>R2-1910509</w:t>
        </w:r>
      </w:hyperlink>
      <w:r w:rsidR="000E7CBC" w:rsidRPr="000306EC">
        <w:tab/>
        <w:t>Considerations on signaling flow of CHO</w:t>
      </w:r>
      <w:r w:rsidR="000E7CBC" w:rsidRPr="000306EC">
        <w:tab/>
        <w:t>Huawei, HiSilicon, China Telecom</w:t>
      </w:r>
      <w:r w:rsidR="000E7CBC" w:rsidRPr="000306EC">
        <w:tab/>
        <w:t>discussion</w:t>
      </w:r>
      <w:r w:rsidR="000E7CBC" w:rsidRPr="000306EC">
        <w:tab/>
        <w:t>Rel-16</w:t>
      </w:r>
      <w:r w:rsidR="000E7CBC" w:rsidRPr="000306EC">
        <w:tab/>
        <w:t>LTE_feMob-Core</w:t>
      </w:r>
      <w:r w:rsidR="000E7CBC" w:rsidRPr="000306EC">
        <w:tab/>
      </w:r>
      <w:hyperlink r:id="rId265" w:history="1">
        <w:r w:rsidR="0048677B">
          <w:rPr>
            <w:rStyle w:val="Hyperlink"/>
          </w:rPr>
          <w:t>R2-1907666</w:t>
        </w:r>
      </w:hyperlink>
    </w:p>
    <w:p w:rsidR="000E7CBC" w:rsidRPr="000306EC" w:rsidRDefault="00570E6B" w:rsidP="000E7CBC">
      <w:pPr>
        <w:pStyle w:val="Doc-title"/>
      </w:pPr>
      <w:hyperlink r:id="rId266" w:history="1">
        <w:r w:rsidR="0048677B">
          <w:rPr>
            <w:rStyle w:val="Hyperlink"/>
          </w:rPr>
          <w:t>R2-1910511</w:t>
        </w:r>
      </w:hyperlink>
      <w:r w:rsidR="000E7CBC" w:rsidRPr="000306EC">
        <w:tab/>
        <w:t>Overview on spec impacts for CHO</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67" w:history="1">
        <w:r w:rsidR="0048677B">
          <w:rPr>
            <w:rStyle w:val="Hyperlink"/>
          </w:rPr>
          <w:t>R2-1910512</w:t>
        </w:r>
      </w:hyperlink>
      <w:r w:rsidR="000E7CBC" w:rsidRPr="000306EC">
        <w:tab/>
        <w:t>Discussion on bye message for CHO</w:t>
      </w:r>
      <w:r w:rsidR="000E7CBC" w:rsidRPr="000306EC">
        <w:tab/>
        <w:t>Huawei, HiSilicon</w:t>
      </w:r>
      <w:r w:rsidR="000E7CBC" w:rsidRPr="000306EC">
        <w:tab/>
        <w:t>discussion</w:t>
      </w:r>
      <w:r w:rsidR="000E7CBC" w:rsidRPr="000306EC">
        <w:tab/>
        <w:t>Rel-16</w:t>
      </w:r>
      <w:r w:rsidR="000E7CBC" w:rsidRPr="000306EC">
        <w:tab/>
        <w:t>LTE_feMob-Core</w:t>
      </w:r>
    </w:p>
    <w:p w:rsidR="000E7CBC" w:rsidRPr="000306EC" w:rsidRDefault="00570E6B" w:rsidP="000E7CBC">
      <w:pPr>
        <w:pStyle w:val="Doc-title"/>
      </w:pPr>
      <w:hyperlink r:id="rId268" w:history="1">
        <w:r w:rsidR="0048677B">
          <w:rPr>
            <w:rStyle w:val="Hyperlink"/>
          </w:rPr>
          <w:t>R2-1910513</w:t>
        </w:r>
      </w:hyperlink>
      <w:r w:rsidR="000E7CBC" w:rsidRPr="000306EC">
        <w:tab/>
        <w:t>Dual L3 filters for Conditional handover</w:t>
      </w:r>
      <w:r w:rsidR="000E7CBC" w:rsidRPr="000306EC">
        <w:tab/>
        <w:t>Huawei, HiSilicon</w:t>
      </w:r>
      <w:r w:rsidR="000E7CBC" w:rsidRPr="000306EC">
        <w:tab/>
        <w:t>discussion</w:t>
      </w:r>
      <w:r w:rsidR="000E7CBC" w:rsidRPr="000306EC">
        <w:tab/>
        <w:t>Rel-16</w:t>
      </w:r>
      <w:r w:rsidR="000E7CBC" w:rsidRPr="000306EC">
        <w:tab/>
        <w:t>LTE_feMob-Core</w:t>
      </w:r>
      <w:r w:rsidR="000E7CBC" w:rsidRPr="000306EC">
        <w:tab/>
      </w:r>
      <w:hyperlink r:id="rId269" w:history="1">
        <w:r w:rsidR="0048677B">
          <w:rPr>
            <w:rStyle w:val="Hyperlink"/>
          </w:rPr>
          <w:t>R2-1907676</w:t>
        </w:r>
      </w:hyperlink>
    </w:p>
    <w:p w:rsidR="000E7CBC" w:rsidRPr="000306EC" w:rsidRDefault="000E7CBC" w:rsidP="000E7CBC">
      <w:pPr>
        <w:pStyle w:val="Doc-title"/>
      </w:pPr>
    </w:p>
    <w:p w:rsidR="000E7CBC" w:rsidRPr="000306EC" w:rsidRDefault="000E7CBC" w:rsidP="000E7CBC">
      <w:pPr>
        <w:pStyle w:val="Heading3"/>
      </w:pPr>
      <w:r w:rsidRPr="000306EC">
        <w:t>12.3.4</w:t>
      </w:r>
      <w:r w:rsidRPr="000306EC">
        <w:tab/>
        <w:t>Other solutions</w:t>
      </w:r>
    </w:p>
    <w:p w:rsidR="000E7CBC" w:rsidRPr="000306EC" w:rsidRDefault="000E7CBC" w:rsidP="000E7CBC">
      <w:pPr>
        <w:pStyle w:val="Comments"/>
      </w:pPr>
      <w:r w:rsidRPr="000306EC">
        <w:t>Including solutions for user data interruption other than DAPS and mobility robustness solutions other than CHO. Depending on progress with 12.3.2.x and 12.3.3.x, this agenda item may be deprioritized</w:t>
      </w:r>
    </w:p>
    <w:p w:rsidR="002879A5" w:rsidRPr="002879A5" w:rsidRDefault="002879A5" w:rsidP="009C5434">
      <w:pPr>
        <w:pStyle w:val="Doc-text2"/>
        <w:ind w:left="0" w:firstLine="0"/>
      </w:pPr>
    </w:p>
    <w:p w:rsidR="00481C8E" w:rsidRPr="00314AEF" w:rsidRDefault="00481C8E" w:rsidP="00481C8E">
      <w:pPr>
        <w:pStyle w:val="Heading2"/>
        <w:rPr>
          <w:sz w:val="36"/>
        </w:rPr>
      </w:pPr>
      <w:bookmarkStart w:id="4" w:name="_Toc198546600"/>
      <w:bookmarkEnd w:id="0"/>
      <w:r>
        <w:rPr>
          <w:sz w:val="36"/>
        </w:rPr>
        <w:t>Summary</w:t>
      </w:r>
    </w:p>
    <w:p w:rsidR="006913E4" w:rsidRDefault="006913E4" w:rsidP="00481C8E">
      <w:pPr>
        <w:rPr>
          <w:b/>
          <w:u w:val="single"/>
        </w:rPr>
      </w:pPr>
    </w:p>
    <w:p w:rsidR="00B50322" w:rsidRDefault="00481C8E" w:rsidP="00B50322">
      <w:pPr>
        <w:pStyle w:val="Heading3"/>
      </w:pPr>
      <w:r w:rsidRPr="0065181A">
        <w:rPr>
          <w:rFonts w:hint="eastAsia"/>
        </w:rPr>
        <w:lastRenderedPageBreak/>
        <w:t>Comeback</w:t>
      </w:r>
      <w:r w:rsidR="00B50322">
        <w:t>s for</w:t>
      </w:r>
      <w:r w:rsidRPr="0065181A">
        <w:rPr>
          <w:rFonts w:hint="eastAsia"/>
        </w:rPr>
        <w:t xml:space="preserve"> </w:t>
      </w:r>
      <w:r w:rsidRPr="0065181A">
        <w:t>Friday</w:t>
      </w:r>
    </w:p>
    <w:p w:rsidR="00481C8E" w:rsidRDefault="00481C8E" w:rsidP="00B50322">
      <w:pPr>
        <w:pStyle w:val="Heading4"/>
      </w:pPr>
      <w:r w:rsidRPr="0065181A">
        <w:t>LTE feMOB</w:t>
      </w:r>
    </w:p>
    <w:p w:rsidR="00B50322" w:rsidRPr="0093791A" w:rsidRDefault="00B50322" w:rsidP="00B50322">
      <w:pPr>
        <w:pStyle w:val="ComeBack"/>
      </w:pPr>
      <w:r w:rsidRPr="00395C1C">
        <w:rPr>
          <w:b/>
        </w:rPr>
        <w:t>CBF:</w:t>
      </w:r>
      <w:r w:rsidRPr="0093791A">
        <w:t xml:space="preserve"> </w:t>
      </w:r>
      <w:r>
        <w:t xml:space="preserve">Offline discussion </w:t>
      </w:r>
      <w:r w:rsidR="002B0E44">
        <w:t xml:space="preserve">801 </w:t>
      </w:r>
      <w:r>
        <w:t>on email discussion scope for PDCP details on RUDI HO</w:t>
      </w:r>
      <w:r w:rsidR="00E242D3">
        <w:t xml:space="preserve"> </w:t>
      </w:r>
      <w:r w:rsidRPr="0093791A">
        <w:t>(</w:t>
      </w:r>
      <w:r>
        <w:t xml:space="preserve">MediaTek, </w:t>
      </w:r>
      <w:hyperlink r:id="rId270" w:history="1">
        <w:r w:rsidR="0048677B">
          <w:rPr>
            <w:rStyle w:val="Hyperlink"/>
          </w:rPr>
          <w:t>R2-1911641</w:t>
        </w:r>
      </w:hyperlink>
      <w:r w:rsidRPr="0093791A">
        <w:t>)</w:t>
      </w:r>
    </w:p>
    <w:p w:rsidR="00005463" w:rsidRDefault="00005463" w:rsidP="00B50322">
      <w:pPr>
        <w:pStyle w:val="Doc-title"/>
        <w:ind w:left="0" w:firstLine="0"/>
      </w:pPr>
    </w:p>
    <w:p w:rsidR="00C10502" w:rsidRDefault="00570E6B" w:rsidP="00C10502">
      <w:pPr>
        <w:pStyle w:val="Doc-title"/>
      </w:pPr>
      <w:hyperlink r:id="rId271" w:history="1">
        <w:r w:rsidR="0048677B">
          <w:rPr>
            <w:rStyle w:val="Hyperlink"/>
            <w:b/>
          </w:rPr>
          <w:t>R2-1911641</w:t>
        </w:r>
      </w:hyperlink>
      <w:r w:rsidR="00C10502" w:rsidRPr="0093791A">
        <w:tab/>
        <w:t>Report from</w:t>
      </w:r>
      <w:r w:rsidR="00E242D3">
        <w:t xml:space="preserve"> offline discussion 801 on email discussion scope for PDCP details on RUDI HO, MediaTek</w:t>
      </w:r>
    </w:p>
    <w:p w:rsidR="002B0E44" w:rsidRDefault="002B0E44" w:rsidP="002B0E44">
      <w:pPr>
        <w:pStyle w:val="Doc-text2"/>
      </w:pPr>
    </w:p>
    <w:p w:rsidR="00E00CA4" w:rsidRPr="0065181A" w:rsidRDefault="00E00CA4" w:rsidP="00B50322">
      <w:pPr>
        <w:pStyle w:val="Heading4"/>
      </w:pPr>
      <w:r>
        <w:t>NR</w:t>
      </w:r>
      <w:r w:rsidRPr="0065181A">
        <w:t xml:space="preserve"> feMOB</w:t>
      </w:r>
    </w:p>
    <w:p w:rsidR="00005463" w:rsidRDefault="00005463" w:rsidP="00005463">
      <w:pPr>
        <w:pStyle w:val="Doc-text2"/>
      </w:pPr>
    </w:p>
    <w:p w:rsidR="00B50322" w:rsidRPr="0093791A" w:rsidRDefault="00B50322" w:rsidP="00B50322">
      <w:pPr>
        <w:pStyle w:val="ComeBack"/>
      </w:pPr>
      <w:r w:rsidRPr="00395C1C">
        <w:rPr>
          <w:b/>
        </w:rPr>
        <w:t>CBF</w:t>
      </w:r>
      <w:r>
        <w:t xml:space="preserve">: Offline discussion 800 (Intel, </w:t>
      </w:r>
      <w:hyperlink r:id="rId272" w:history="1">
        <w:r w:rsidR="0048677B">
          <w:rPr>
            <w:rStyle w:val="Hyperlink"/>
          </w:rPr>
          <w:t>R2-1911640</w:t>
        </w:r>
      </w:hyperlink>
      <w:r>
        <w:t>): What does the WA mean for 1) re-establishment and 2) RLF/HOF triggering. Discuss also the benefits of the mechanism.</w:t>
      </w:r>
      <w:r>
        <w:rPr>
          <w:b/>
        </w:rPr>
        <w:t xml:space="preserve"> </w:t>
      </w:r>
    </w:p>
    <w:p w:rsidR="00B50322" w:rsidRDefault="00B50322" w:rsidP="00B50322">
      <w:pPr>
        <w:pStyle w:val="Doc-title"/>
        <w:ind w:left="0" w:firstLine="0"/>
      </w:pPr>
    </w:p>
    <w:p w:rsidR="00E242D3" w:rsidRPr="0093791A" w:rsidRDefault="00570E6B" w:rsidP="00E242D3">
      <w:pPr>
        <w:pStyle w:val="Doc-title"/>
      </w:pPr>
      <w:hyperlink r:id="rId273" w:history="1">
        <w:r w:rsidR="0048677B">
          <w:rPr>
            <w:rStyle w:val="Hyperlink"/>
            <w:b/>
          </w:rPr>
          <w:t>R2-1911640</w:t>
        </w:r>
      </w:hyperlink>
      <w:r w:rsidR="00E242D3" w:rsidRPr="0093791A">
        <w:tab/>
        <w:t>Report from</w:t>
      </w:r>
      <w:r w:rsidR="00E242D3">
        <w:t xml:space="preserve"> offline discussion 801 on clarifying WA for re-establishment with CHO targets, Intel</w:t>
      </w:r>
    </w:p>
    <w:p w:rsidR="00E242D3" w:rsidRPr="00E242D3" w:rsidRDefault="00E242D3" w:rsidP="00E242D3">
      <w:pPr>
        <w:pStyle w:val="Doc-text2"/>
      </w:pPr>
    </w:p>
    <w:p w:rsidR="00B50322" w:rsidRDefault="00B50322" w:rsidP="00005463">
      <w:pPr>
        <w:pStyle w:val="Doc-text2"/>
      </w:pPr>
    </w:p>
    <w:p w:rsidR="00B50322" w:rsidRDefault="00B50322" w:rsidP="00B50322">
      <w:pPr>
        <w:pStyle w:val="ComeBack"/>
      </w:pPr>
      <w:r w:rsidRPr="00395C1C">
        <w:rPr>
          <w:b/>
        </w:rPr>
        <w:t>CBF:</w:t>
      </w:r>
      <w:r w:rsidRPr="0093791A">
        <w:t xml:space="preserve"> </w:t>
      </w:r>
      <w:r>
        <w:t xml:space="preserve">RAN2 to discuss to whether </w:t>
      </w:r>
      <w:r w:rsidRPr="006609B1">
        <w:t>CHO candidates should be removed after the successful HO completion</w:t>
      </w:r>
      <w:r>
        <w:t xml:space="preserve"> in the next meeting (this was left open in the session with no time to come back during the session)</w:t>
      </w:r>
    </w:p>
    <w:p w:rsidR="0048677B" w:rsidRDefault="0048677B" w:rsidP="0048677B">
      <w:pPr>
        <w:pStyle w:val="Doc-text2"/>
        <w:ind w:left="567" w:firstLine="0"/>
      </w:pPr>
    </w:p>
    <w:p w:rsidR="00751712" w:rsidRPr="00314AEF" w:rsidRDefault="0048677B" w:rsidP="0048677B">
      <w:pPr>
        <w:pStyle w:val="Doc-text2"/>
        <w:ind w:left="567" w:firstLine="0"/>
      </w:pPr>
      <w:r>
        <w:t>=&gt; To be discussed in the next meeting</w:t>
      </w:r>
    </w:p>
    <w:p w:rsidR="00751712" w:rsidRDefault="00751712" w:rsidP="00005463">
      <w:pPr>
        <w:pStyle w:val="Heading3"/>
      </w:pPr>
      <w:r w:rsidRPr="00314AEF">
        <w:t>Email discussions:</w:t>
      </w:r>
    </w:p>
    <w:p w:rsidR="00751712" w:rsidRDefault="00751712" w:rsidP="00EE783A">
      <w:pPr>
        <w:pStyle w:val="Doc-text2"/>
        <w:ind w:left="0" w:firstLine="0"/>
      </w:pPr>
    </w:p>
    <w:p w:rsidR="00005463" w:rsidRDefault="00005463" w:rsidP="00005463">
      <w:pPr>
        <w:pStyle w:val="EmailDiscussion"/>
      </w:pPr>
      <w:r>
        <w:t>[107#xx][LTE</w:t>
      </w:r>
      <w:r w:rsidR="00E242D3">
        <w:t>/</w:t>
      </w:r>
      <w:r>
        <w:t>NR</w:t>
      </w:r>
      <w:r w:rsidR="00E242D3">
        <w:t>/feMOB</w:t>
      </w:r>
      <w:r>
        <w:t>]  LS to SA3 on security impacts of multiple CHO targets (Sharp)</w:t>
      </w:r>
    </w:p>
    <w:p w:rsidR="00B50322" w:rsidRDefault="00B50322" w:rsidP="00B50322">
      <w:pPr>
        <w:pStyle w:val="EmailDiscussion2"/>
        <w:ind w:left="1619" w:firstLine="0"/>
      </w:pPr>
      <w:r>
        <w:t xml:space="preserve">Confirm whether there are any security impacts if multiple CHO targets are prepared (e.g. can they all use the same security keys) </w:t>
      </w:r>
    </w:p>
    <w:p w:rsidR="00005463" w:rsidRDefault="00005463" w:rsidP="00B50322">
      <w:pPr>
        <w:pStyle w:val="EmailDiscussion2"/>
        <w:ind w:left="1619" w:firstLine="0"/>
      </w:pPr>
      <w:r>
        <w:t>Intended outcome: Approved LS to SA3</w:t>
      </w:r>
    </w:p>
    <w:p w:rsidR="00317005" w:rsidRDefault="00005463" w:rsidP="00B50322">
      <w:pPr>
        <w:pStyle w:val="EmailDiscussion2"/>
      </w:pPr>
      <w:r>
        <w:tab/>
        <w:t>Deadline:  Thursday 2019-09-12</w:t>
      </w:r>
    </w:p>
    <w:p w:rsidR="00B50322" w:rsidRPr="003C6AE0" w:rsidRDefault="00B50322" w:rsidP="00B50322">
      <w:pPr>
        <w:pStyle w:val="Doc-text2"/>
        <w:ind w:left="0" w:firstLine="0"/>
        <w:rPr>
          <w:i/>
        </w:rPr>
      </w:pPr>
    </w:p>
    <w:p w:rsidR="00B50322" w:rsidRDefault="00B50322" w:rsidP="00B50322">
      <w:pPr>
        <w:pStyle w:val="EmailDiscussion"/>
      </w:pPr>
      <w:r>
        <w:t>[107#xx][LTE</w:t>
      </w:r>
      <w:r w:rsidR="00E242D3">
        <w:t>/feMOB</w:t>
      </w:r>
      <w:r>
        <w:t>] Running Stage-2 CR for LTE mobility (China Telecom)</w:t>
      </w:r>
    </w:p>
    <w:p w:rsidR="00B50322" w:rsidRPr="005224BF" w:rsidRDefault="00B50322" w:rsidP="00B50322">
      <w:pPr>
        <w:pStyle w:val="EmailDiscussion2"/>
      </w:pPr>
      <w:r>
        <w:tab/>
        <w:t>Running CR updated to reflect agreement from the meeting</w:t>
      </w:r>
    </w:p>
    <w:p w:rsidR="00B50322" w:rsidRDefault="00B50322" w:rsidP="00B50322">
      <w:pPr>
        <w:pStyle w:val="EmailDiscussion2"/>
      </w:pPr>
      <w:r>
        <w:tab/>
        <w:t>Intended outcome: Endorsed running CR for 36.300</w:t>
      </w:r>
    </w:p>
    <w:p w:rsidR="00B50322" w:rsidRDefault="00B50322" w:rsidP="00B50322">
      <w:pPr>
        <w:pStyle w:val="EmailDiscussion2"/>
      </w:pPr>
      <w:r>
        <w:tab/>
        <w:t>Deadline:  Thursday 2019-</w:t>
      </w:r>
      <w:r w:rsidR="00EE1080">
        <w:t>10-03</w:t>
      </w:r>
    </w:p>
    <w:p w:rsidR="00B50322" w:rsidRDefault="00B50322" w:rsidP="00B50322">
      <w:pPr>
        <w:pStyle w:val="EmailDiscussion2"/>
      </w:pPr>
    </w:p>
    <w:p w:rsidR="00B50322" w:rsidRDefault="00B50322" w:rsidP="00B50322">
      <w:pPr>
        <w:pStyle w:val="EmailDiscussion"/>
      </w:pPr>
      <w:r>
        <w:t>[107#xx][LTE</w:t>
      </w:r>
      <w:r w:rsidR="00E242D3">
        <w:t>/feMOB</w:t>
      </w:r>
      <w:r>
        <w:t>]</w:t>
      </w:r>
      <w:r w:rsidRPr="00317005">
        <w:t xml:space="preserve"> </w:t>
      </w:r>
      <w:r>
        <w:t>Running RRC CR for LTE mobility (Ericsson)</w:t>
      </w:r>
    </w:p>
    <w:p w:rsidR="00B50322" w:rsidRDefault="00B50322" w:rsidP="00B50322">
      <w:pPr>
        <w:pStyle w:val="EmailDiscussion2"/>
        <w:ind w:left="1619" w:firstLine="0"/>
      </w:pPr>
      <w:r w:rsidRPr="002012A0">
        <w:t xml:space="preserve">Running CR to reflect </w:t>
      </w:r>
      <w:r>
        <w:t xml:space="preserve">current </w:t>
      </w:r>
      <w:r w:rsidRPr="002012A0">
        <w:t>agreement</w:t>
      </w:r>
      <w:r>
        <w:t xml:space="preserve">s </w:t>
      </w:r>
    </w:p>
    <w:p w:rsidR="00B50322" w:rsidRDefault="00B50322" w:rsidP="00B50322">
      <w:pPr>
        <w:pStyle w:val="EmailDiscussion2"/>
      </w:pPr>
      <w:r>
        <w:tab/>
        <w:t xml:space="preserve">Intended outcome: Endorsed running CR for 36.331 </w:t>
      </w:r>
    </w:p>
    <w:p w:rsidR="00B50322" w:rsidRDefault="00B50322" w:rsidP="00B50322">
      <w:pPr>
        <w:pStyle w:val="EmailDiscussion2"/>
      </w:pPr>
      <w:r>
        <w:tab/>
        <w:t>Deadline:  Thursday 2019-</w:t>
      </w:r>
      <w:r w:rsidR="00EE1080">
        <w:t>10-03</w:t>
      </w:r>
    </w:p>
    <w:p w:rsidR="00B50322" w:rsidRDefault="00B50322" w:rsidP="00B50322">
      <w:pPr>
        <w:pStyle w:val="EmailDiscussion2"/>
        <w:ind w:left="0" w:firstLine="0"/>
      </w:pPr>
    </w:p>
    <w:p w:rsidR="00B50322" w:rsidRDefault="00B50322" w:rsidP="00B50322">
      <w:pPr>
        <w:pStyle w:val="EmailDiscussion"/>
      </w:pPr>
      <w:r>
        <w:t>[107#xx][LTE]</w:t>
      </w:r>
      <w:r w:rsidRPr="00317005">
        <w:t xml:space="preserve"> </w:t>
      </w:r>
      <w:r>
        <w:t>MAC aspects for LTE mobility (vivo)</w:t>
      </w:r>
    </w:p>
    <w:p w:rsidR="00B50322" w:rsidRDefault="00B50322" w:rsidP="00B50322">
      <w:pPr>
        <w:pStyle w:val="EmailDiscussion2"/>
      </w:pPr>
      <w:r>
        <w:tab/>
        <w:t>Discuss which are the MAC impacts of RUDI HO and provide MAC TP.</w:t>
      </w:r>
    </w:p>
    <w:p w:rsidR="00B50322" w:rsidRDefault="00B50322" w:rsidP="00B50322">
      <w:pPr>
        <w:pStyle w:val="EmailDiscussion2"/>
      </w:pPr>
      <w:r>
        <w:tab/>
        <w:t>Intended outcome: Report to next meeting (including MAC TP)</w:t>
      </w:r>
    </w:p>
    <w:p w:rsidR="00B50322" w:rsidRDefault="00B50322" w:rsidP="00B50322">
      <w:pPr>
        <w:pStyle w:val="EmailDiscussion2"/>
      </w:pPr>
      <w:r>
        <w:tab/>
        <w:t xml:space="preserve">Deadline:  Thursday 2019-10-03 </w:t>
      </w:r>
    </w:p>
    <w:p w:rsidR="00B50322" w:rsidRDefault="00B50322" w:rsidP="00B50322">
      <w:pPr>
        <w:pStyle w:val="EmailDiscussion2"/>
      </w:pPr>
    </w:p>
    <w:p w:rsidR="00B50322" w:rsidRDefault="00B50322" w:rsidP="00B50322">
      <w:pPr>
        <w:pStyle w:val="EmailDiscussion"/>
      </w:pPr>
      <w:r>
        <w:t>[107#xx][LTE</w:t>
      </w:r>
      <w:r w:rsidR="00E242D3">
        <w:t>/feMOB</w:t>
      </w:r>
      <w:r>
        <w:t>]</w:t>
      </w:r>
      <w:r w:rsidRPr="00317005">
        <w:t xml:space="preserve"> </w:t>
      </w:r>
      <w:r>
        <w:t>Capability coordination for RUDI HO (QC)</w:t>
      </w:r>
    </w:p>
    <w:p w:rsidR="00B50322" w:rsidRDefault="00B50322" w:rsidP="00B50322">
      <w:pPr>
        <w:pStyle w:val="EmailDiscussion2"/>
        <w:ind w:left="1619" w:firstLine="0"/>
      </w:pPr>
      <w:r>
        <w:t>Discuss the options for UE capability coordination for RUDI HO: List possible alternatives and their specification impacts.</w:t>
      </w:r>
    </w:p>
    <w:p w:rsidR="00B50322" w:rsidRDefault="00B50322" w:rsidP="00B50322">
      <w:pPr>
        <w:pStyle w:val="EmailDiscussion2"/>
      </w:pPr>
      <w:r>
        <w:tab/>
        <w:t>Intended outcome: Report to next meeting (potentially including TP to 36.306 and 36.331)</w:t>
      </w:r>
    </w:p>
    <w:p w:rsidR="00B50322" w:rsidRDefault="00B50322" w:rsidP="00B50322">
      <w:pPr>
        <w:pStyle w:val="EmailDiscussion2"/>
      </w:pPr>
      <w:r>
        <w:tab/>
        <w:t xml:space="preserve">Deadline:  Thursday 2019-10-03 </w:t>
      </w:r>
    </w:p>
    <w:p w:rsidR="00317005" w:rsidRPr="00317005" w:rsidRDefault="00317005" w:rsidP="00317005">
      <w:pPr>
        <w:pStyle w:val="Doc-text2"/>
      </w:pPr>
    </w:p>
    <w:p w:rsidR="0007125E" w:rsidRPr="00395C1C" w:rsidRDefault="0007125E" w:rsidP="0007125E">
      <w:pPr>
        <w:pStyle w:val="Doc-text2"/>
        <w:rPr>
          <w:i/>
        </w:rPr>
      </w:pPr>
      <w:r w:rsidRPr="00395C1C">
        <w:rPr>
          <w:i/>
        </w:rPr>
        <w:t>Potential email discussion (based on the outcome of offline discussion 801):</w:t>
      </w:r>
    </w:p>
    <w:p w:rsidR="0007125E" w:rsidRDefault="0007125E" w:rsidP="0007125E">
      <w:pPr>
        <w:pStyle w:val="Doc-text2"/>
      </w:pPr>
    </w:p>
    <w:p w:rsidR="0007125E" w:rsidRDefault="0007125E" w:rsidP="0007125E">
      <w:pPr>
        <w:pStyle w:val="EmailDiscussion"/>
      </w:pPr>
      <w:r>
        <w:lastRenderedPageBreak/>
        <w:t>[107#xx][LTE/feMOB] Discussion on PDCP details for RUDI HO (MediaTek</w:t>
      </w:r>
      <w:r w:rsidR="00395C1C">
        <w:t>?</w:t>
      </w:r>
      <w:r>
        <w:t>)</w:t>
      </w:r>
    </w:p>
    <w:p w:rsidR="0007125E" w:rsidRDefault="0007125E" w:rsidP="0007125E">
      <w:pPr>
        <w:pStyle w:val="EmailDiscussion2"/>
        <w:ind w:left="1619" w:firstLine="0"/>
      </w:pPr>
      <w:r>
        <w:t xml:space="preserve">Discuss details of PDCP during RUDI HO based on </w:t>
      </w:r>
      <w:hyperlink r:id="rId274" w:history="1">
        <w:r w:rsidR="0048677B">
          <w:rPr>
            <w:rStyle w:val="Hyperlink"/>
          </w:rPr>
          <w:t>R2-1911641</w:t>
        </w:r>
      </w:hyperlink>
      <w:r>
        <w:t xml:space="preserve"> (including TP for PDCP specification)</w:t>
      </w:r>
    </w:p>
    <w:p w:rsidR="0007125E" w:rsidRDefault="0007125E" w:rsidP="0007125E">
      <w:pPr>
        <w:pStyle w:val="EmailDiscussion2"/>
        <w:ind w:left="1619" w:firstLine="0"/>
      </w:pPr>
      <w:r>
        <w:t>Intended outcome: Report to next meeting (including TP to 36.323)</w:t>
      </w:r>
    </w:p>
    <w:p w:rsidR="0007125E" w:rsidRDefault="0007125E" w:rsidP="0007125E">
      <w:pPr>
        <w:pStyle w:val="EmailDiscussion2"/>
      </w:pPr>
      <w:r>
        <w:tab/>
        <w:t>Deadline:  Thursday 2019-10-03</w:t>
      </w:r>
    </w:p>
    <w:p w:rsidR="0007125E" w:rsidRPr="00C10502" w:rsidRDefault="0007125E" w:rsidP="0007125E">
      <w:pPr>
        <w:pStyle w:val="Doc-text2"/>
      </w:pPr>
    </w:p>
    <w:bookmarkEnd w:id="4"/>
    <w:p w:rsidR="0065181A" w:rsidRDefault="0065181A" w:rsidP="0065181A">
      <w:pPr>
        <w:pStyle w:val="EmailDiscussion2"/>
      </w:pPr>
    </w:p>
    <w:sectPr w:rsidR="0065181A" w:rsidSect="00397C34">
      <w:footerReference w:type="default" r:id="rId275"/>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E6B" w:rsidRDefault="00570E6B">
      <w:r>
        <w:separator/>
      </w:r>
    </w:p>
    <w:p w:rsidR="00570E6B" w:rsidRDefault="00570E6B"/>
  </w:endnote>
  <w:endnote w:type="continuationSeparator" w:id="0">
    <w:p w:rsidR="00570E6B" w:rsidRDefault="00570E6B">
      <w:r>
        <w:continuationSeparator/>
      </w:r>
    </w:p>
    <w:p w:rsidR="00570E6B" w:rsidRDefault="00570E6B"/>
  </w:endnote>
  <w:endnote w:type="continuationNotice" w:id="1">
    <w:p w:rsidR="00570E6B" w:rsidRDefault="00570E6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48D" w:rsidRDefault="00FA448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127</w:t>
    </w:r>
    <w:r>
      <w:rPr>
        <w:rStyle w:val="PageNumber"/>
      </w:rPr>
      <w:fldChar w:fldCharType="end"/>
    </w:r>
  </w:p>
  <w:p w:rsidR="00FA448D" w:rsidRDefault="00FA44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E6B" w:rsidRDefault="00570E6B">
      <w:r>
        <w:separator/>
      </w:r>
    </w:p>
    <w:p w:rsidR="00570E6B" w:rsidRDefault="00570E6B"/>
  </w:footnote>
  <w:footnote w:type="continuationSeparator" w:id="0">
    <w:p w:rsidR="00570E6B" w:rsidRDefault="00570E6B">
      <w:r>
        <w:continuationSeparator/>
      </w:r>
    </w:p>
    <w:p w:rsidR="00570E6B" w:rsidRDefault="00570E6B"/>
  </w:footnote>
  <w:footnote w:type="continuationNotice" w:id="1">
    <w:p w:rsidR="00570E6B" w:rsidRDefault="00570E6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E5F67"/>
    <w:multiLevelType w:val="hybridMultilevel"/>
    <w:tmpl w:val="D16CDDC8"/>
    <w:lvl w:ilvl="0" w:tplc="2908A15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542EB3"/>
    <w:multiLevelType w:val="hybridMultilevel"/>
    <w:tmpl w:val="616E19C6"/>
    <w:lvl w:ilvl="0" w:tplc="86FAB29A">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2743118"/>
    <w:multiLevelType w:val="hybridMultilevel"/>
    <w:tmpl w:val="5642AC26"/>
    <w:lvl w:ilvl="0" w:tplc="A50EA10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95A5246"/>
    <w:multiLevelType w:val="hybridMultilevel"/>
    <w:tmpl w:val="C27A565A"/>
    <w:lvl w:ilvl="0" w:tplc="5CDCB5FA">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29392CAE"/>
    <w:multiLevelType w:val="hybridMultilevel"/>
    <w:tmpl w:val="922AE618"/>
    <w:lvl w:ilvl="0" w:tplc="BE008608">
      <w:numFmt w:val="bullet"/>
      <w:lvlText w:val="-"/>
      <w:lvlJc w:val="left"/>
      <w:pPr>
        <w:ind w:left="2878"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3" w15:restartNumberingAfterBreak="0">
    <w:nsid w:val="2A5C3D6C"/>
    <w:multiLevelType w:val="hybridMultilevel"/>
    <w:tmpl w:val="FDF43C02"/>
    <w:lvl w:ilvl="0" w:tplc="ECBA5F50">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407170A8"/>
    <w:multiLevelType w:val="hybridMultilevel"/>
    <w:tmpl w:val="24145A84"/>
    <w:lvl w:ilvl="0" w:tplc="2B4C68F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E026C92"/>
    <w:multiLevelType w:val="hybridMultilevel"/>
    <w:tmpl w:val="F5C41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16449D"/>
    <w:multiLevelType w:val="hybridMultilevel"/>
    <w:tmpl w:val="8E444142"/>
    <w:lvl w:ilvl="0" w:tplc="273C6F9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65C3404F"/>
    <w:multiLevelType w:val="hybridMultilevel"/>
    <w:tmpl w:val="095A1E5A"/>
    <w:lvl w:ilvl="0" w:tplc="3F68069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526F9"/>
    <w:multiLevelType w:val="hybridMultilevel"/>
    <w:tmpl w:val="49CEB716"/>
    <w:lvl w:ilvl="0" w:tplc="737CDCC0">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A7F56E1"/>
    <w:multiLevelType w:val="hybridMultilevel"/>
    <w:tmpl w:val="549C7940"/>
    <w:lvl w:ilvl="0" w:tplc="A5123D7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6D930203"/>
    <w:multiLevelType w:val="hybridMultilevel"/>
    <w:tmpl w:val="CF9C2C82"/>
    <w:lvl w:ilvl="0" w:tplc="20A49C4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10032B"/>
    <w:multiLevelType w:val="hybridMultilevel"/>
    <w:tmpl w:val="D2769F9E"/>
    <w:lvl w:ilvl="0" w:tplc="25D4A5F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EC4CFD"/>
    <w:multiLevelType w:val="hybridMultilevel"/>
    <w:tmpl w:val="41BAF1D4"/>
    <w:lvl w:ilvl="0" w:tplc="F546FF5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77DB4BD0"/>
    <w:multiLevelType w:val="hybridMultilevel"/>
    <w:tmpl w:val="574EE6E8"/>
    <w:lvl w:ilvl="0" w:tplc="BE00860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7BC46CAC"/>
    <w:multiLevelType w:val="hybridMultilevel"/>
    <w:tmpl w:val="374EFA6A"/>
    <w:lvl w:ilvl="0" w:tplc="072091CE">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EFA066A"/>
    <w:multiLevelType w:val="hybridMultilevel"/>
    <w:tmpl w:val="5B02BCCA"/>
    <w:lvl w:ilvl="0" w:tplc="27CC0F90">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ED722D"/>
    <w:multiLevelType w:val="hybridMultilevel"/>
    <w:tmpl w:val="FEF24CA2"/>
    <w:lvl w:ilvl="0" w:tplc="429EF18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23"/>
  </w:num>
  <w:num w:numId="2">
    <w:abstractNumId w:val="30"/>
  </w:num>
  <w:num w:numId="3">
    <w:abstractNumId w:val="10"/>
  </w:num>
  <w:num w:numId="4">
    <w:abstractNumId w:val="31"/>
  </w:num>
  <w:num w:numId="5">
    <w:abstractNumId w:val="21"/>
  </w:num>
  <w:num w:numId="6">
    <w:abstractNumId w:val="0"/>
  </w:num>
  <w:num w:numId="7">
    <w:abstractNumId w:val="22"/>
  </w:num>
  <w:num w:numId="8">
    <w:abstractNumId w:val="19"/>
  </w:num>
  <w:num w:numId="9">
    <w:abstractNumId w:val="9"/>
  </w:num>
  <w:num w:numId="10">
    <w:abstractNumId w:val="8"/>
  </w:num>
  <w:num w:numId="11">
    <w:abstractNumId w:val="7"/>
  </w:num>
  <w:num w:numId="12">
    <w:abstractNumId w:val="3"/>
  </w:num>
  <w:num w:numId="13">
    <w:abstractNumId w:val="35"/>
  </w:num>
  <w:num w:numId="14">
    <w:abstractNumId w:val="15"/>
  </w:num>
  <w:num w:numId="15">
    <w:abstractNumId w:val="26"/>
  </w:num>
  <w:num w:numId="16">
    <w:abstractNumId w:val="20"/>
  </w:num>
  <w:num w:numId="17">
    <w:abstractNumId w:val="25"/>
  </w:num>
  <w:num w:numId="18">
    <w:abstractNumId w:val="29"/>
  </w:num>
  <w:num w:numId="19">
    <w:abstractNumId w:val="32"/>
  </w:num>
  <w:num w:numId="20">
    <w:abstractNumId w:val="33"/>
  </w:num>
  <w:num w:numId="21">
    <w:abstractNumId w:val="36"/>
  </w:num>
  <w:num w:numId="22">
    <w:abstractNumId w:val="27"/>
  </w:num>
  <w:num w:numId="23">
    <w:abstractNumId w:val="12"/>
  </w:num>
  <w:num w:numId="24">
    <w:abstractNumId w:val="28"/>
  </w:num>
  <w:num w:numId="25">
    <w:abstractNumId w:val="6"/>
  </w:num>
  <w:num w:numId="26">
    <w:abstractNumId w:val="13"/>
  </w:num>
  <w:num w:numId="27">
    <w:abstractNumId w:val="11"/>
  </w:num>
  <w:num w:numId="28">
    <w:abstractNumId w:val="14"/>
  </w:num>
  <w:num w:numId="29">
    <w:abstractNumId w:val="24"/>
  </w:num>
  <w:num w:numId="30">
    <w:abstractNumId w:val="34"/>
  </w:num>
  <w:num w:numId="31">
    <w:abstractNumId w:val="1"/>
  </w:num>
  <w:num w:numId="32">
    <w:abstractNumId w:val="17"/>
  </w:num>
  <w:num w:numId="33">
    <w:abstractNumId w:val="2"/>
  </w:num>
  <w:num w:numId="34">
    <w:abstractNumId w:val="4"/>
  </w:num>
  <w:num w:numId="35">
    <w:abstractNumId w:val="18"/>
  </w:num>
  <w:num w:numId="36">
    <w:abstractNumId w:val="16"/>
  </w:num>
  <w:num w:numId="3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6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A"/>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DA5"/>
    <w:rsid w:val="00010FA6"/>
    <w:rsid w:val="000110A9"/>
    <w:rsid w:val="000110C2"/>
    <w:rsid w:val="000110EB"/>
    <w:rsid w:val="000111BC"/>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FA"/>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3"/>
    <w:rsid w:val="00015498"/>
    <w:rsid w:val="000154C5"/>
    <w:rsid w:val="000155B5"/>
    <w:rsid w:val="000156BC"/>
    <w:rsid w:val="00015700"/>
    <w:rsid w:val="00015746"/>
    <w:rsid w:val="000157A0"/>
    <w:rsid w:val="00015831"/>
    <w:rsid w:val="00015952"/>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06"/>
    <w:rsid w:val="000213B7"/>
    <w:rsid w:val="000213D3"/>
    <w:rsid w:val="00021438"/>
    <w:rsid w:val="00021442"/>
    <w:rsid w:val="000214B2"/>
    <w:rsid w:val="000217A2"/>
    <w:rsid w:val="000218EA"/>
    <w:rsid w:val="00021946"/>
    <w:rsid w:val="000219F6"/>
    <w:rsid w:val="00021A85"/>
    <w:rsid w:val="00021AAC"/>
    <w:rsid w:val="00021B58"/>
    <w:rsid w:val="00021BB5"/>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95"/>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D63"/>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65"/>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55"/>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03"/>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5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5E"/>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CFF"/>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3E8"/>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BD"/>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DD"/>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7A"/>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CF"/>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0B"/>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CBC"/>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15"/>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48"/>
    <w:rsid w:val="000F2D51"/>
    <w:rsid w:val="000F2EB6"/>
    <w:rsid w:val="000F2EB9"/>
    <w:rsid w:val="000F2F03"/>
    <w:rsid w:val="000F2F25"/>
    <w:rsid w:val="000F2F57"/>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1C"/>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3E"/>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AF"/>
    <w:rsid w:val="00111532"/>
    <w:rsid w:val="00111571"/>
    <w:rsid w:val="0011164A"/>
    <w:rsid w:val="001117B6"/>
    <w:rsid w:val="001117D1"/>
    <w:rsid w:val="00111862"/>
    <w:rsid w:val="001118A1"/>
    <w:rsid w:val="00111964"/>
    <w:rsid w:val="00111AAA"/>
    <w:rsid w:val="00111BB2"/>
    <w:rsid w:val="00111BF9"/>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7D8"/>
    <w:rsid w:val="00115860"/>
    <w:rsid w:val="00115999"/>
    <w:rsid w:val="001159A5"/>
    <w:rsid w:val="001159E2"/>
    <w:rsid w:val="00115B2F"/>
    <w:rsid w:val="00115B9C"/>
    <w:rsid w:val="00115B9F"/>
    <w:rsid w:val="00115CA1"/>
    <w:rsid w:val="00115CF5"/>
    <w:rsid w:val="00115DA3"/>
    <w:rsid w:val="00115DDA"/>
    <w:rsid w:val="00115E46"/>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CB"/>
    <w:rsid w:val="001248E2"/>
    <w:rsid w:val="00124904"/>
    <w:rsid w:val="00124975"/>
    <w:rsid w:val="001249BE"/>
    <w:rsid w:val="00124A5C"/>
    <w:rsid w:val="00124A81"/>
    <w:rsid w:val="00124ACC"/>
    <w:rsid w:val="00124B49"/>
    <w:rsid w:val="00124C4E"/>
    <w:rsid w:val="00124CA0"/>
    <w:rsid w:val="00124D49"/>
    <w:rsid w:val="00124D70"/>
    <w:rsid w:val="00124D7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1B"/>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1D"/>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1FD6"/>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4A0"/>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BB"/>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89A"/>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A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9E"/>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19"/>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2A"/>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60"/>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5"/>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91"/>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9"/>
    <w:rsid w:val="001B142B"/>
    <w:rsid w:val="001B14E1"/>
    <w:rsid w:val="001B1569"/>
    <w:rsid w:val="001B157A"/>
    <w:rsid w:val="001B169E"/>
    <w:rsid w:val="001B16CD"/>
    <w:rsid w:val="001B1709"/>
    <w:rsid w:val="001B1782"/>
    <w:rsid w:val="001B1862"/>
    <w:rsid w:val="001B1874"/>
    <w:rsid w:val="001B18D7"/>
    <w:rsid w:val="001B1918"/>
    <w:rsid w:val="001B195D"/>
    <w:rsid w:val="001B1973"/>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3F"/>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1"/>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31"/>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3D"/>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DBF"/>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08"/>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A0"/>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91"/>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7C"/>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ED"/>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45"/>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5"/>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56"/>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AE6"/>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EA"/>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F33"/>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3FF0"/>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D9A"/>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0E7"/>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28"/>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24"/>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A4E"/>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64"/>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BFF"/>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BA"/>
    <w:rsid w:val="002865E5"/>
    <w:rsid w:val="00286617"/>
    <w:rsid w:val="002866CF"/>
    <w:rsid w:val="002868B2"/>
    <w:rsid w:val="002868FC"/>
    <w:rsid w:val="00286ACE"/>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5"/>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5C4"/>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C8"/>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44"/>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AE0"/>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A4"/>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6D"/>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A7"/>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B94"/>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07"/>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0D"/>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5"/>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49"/>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74B"/>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8C9"/>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01"/>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8C"/>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7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0C"/>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34"/>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72"/>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2"/>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67"/>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A0"/>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68"/>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1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6FA"/>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2F"/>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5C8"/>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FA"/>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7E"/>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59A"/>
    <w:rsid w:val="003C2769"/>
    <w:rsid w:val="003C27E3"/>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03"/>
    <w:rsid w:val="003C4E10"/>
    <w:rsid w:val="003C4E82"/>
    <w:rsid w:val="003C4EB7"/>
    <w:rsid w:val="003C4FBA"/>
    <w:rsid w:val="003C4FBE"/>
    <w:rsid w:val="003C4FC6"/>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E0"/>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34F"/>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A9"/>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5D"/>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5FB2"/>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97"/>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90F"/>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B9"/>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2A"/>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0E2"/>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981"/>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C8E"/>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7B"/>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B25"/>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33"/>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06"/>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5"/>
    <w:rsid w:val="00493F6D"/>
    <w:rsid w:val="00493F75"/>
    <w:rsid w:val="00493FD7"/>
    <w:rsid w:val="00494116"/>
    <w:rsid w:val="0049417F"/>
    <w:rsid w:val="004941E1"/>
    <w:rsid w:val="00494374"/>
    <w:rsid w:val="00494485"/>
    <w:rsid w:val="00494531"/>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5C"/>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0D2"/>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0D"/>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6F5"/>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CD5"/>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5FE8"/>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C4"/>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9FA"/>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6B6"/>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CBF"/>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63"/>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5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10"/>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0DB"/>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DD"/>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96"/>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6C"/>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E6B"/>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CD0"/>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83"/>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6FD"/>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AE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4F5"/>
    <w:rsid w:val="005B1554"/>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5A"/>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35"/>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CD"/>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E"/>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19"/>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1FA2"/>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B"/>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0E2"/>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8F"/>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9B"/>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AD9"/>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56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1C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9F"/>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3A"/>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3"/>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9A"/>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1A"/>
    <w:rsid w:val="00651137"/>
    <w:rsid w:val="006511F3"/>
    <w:rsid w:val="006511F4"/>
    <w:rsid w:val="0065122B"/>
    <w:rsid w:val="006513CA"/>
    <w:rsid w:val="0065142F"/>
    <w:rsid w:val="0065151F"/>
    <w:rsid w:val="006516F6"/>
    <w:rsid w:val="006517C7"/>
    <w:rsid w:val="0065181A"/>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1C1"/>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46"/>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9B1"/>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2C"/>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8F"/>
    <w:rsid w:val="00690F91"/>
    <w:rsid w:val="00690FE5"/>
    <w:rsid w:val="00690FFA"/>
    <w:rsid w:val="00691025"/>
    <w:rsid w:val="00691028"/>
    <w:rsid w:val="00691102"/>
    <w:rsid w:val="006911B9"/>
    <w:rsid w:val="006911E5"/>
    <w:rsid w:val="00691273"/>
    <w:rsid w:val="006912CB"/>
    <w:rsid w:val="006912F3"/>
    <w:rsid w:val="006912F4"/>
    <w:rsid w:val="006913E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9A6"/>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AA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7FF"/>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EB"/>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8A5"/>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90"/>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A1E"/>
    <w:rsid w:val="006D7B13"/>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3F"/>
    <w:rsid w:val="006E728E"/>
    <w:rsid w:val="006E729C"/>
    <w:rsid w:val="006E72C2"/>
    <w:rsid w:val="006E72F6"/>
    <w:rsid w:val="006E7348"/>
    <w:rsid w:val="006E7356"/>
    <w:rsid w:val="006E7731"/>
    <w:rsid w:val="006E779E"/>
    <w:rsid w:val="006E79D1"/>
    <w:rsid w:val="006E7B38"/>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93"/>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0"/>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5F4"/>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4D9"/>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05"/>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D7"/>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B4"/>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7DB"/>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12"/>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00"/>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1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1E"/>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61"/>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73"/>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C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1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12A"/>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36"/>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61"/>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5F3"/>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500"/>
    <w:rsid w:val="007D2609"/>
    <w:rsid w:val="007D2652"/>
    <w:rsid w:val="007D27B8"/>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29C"/>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DD"/>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2C"/>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0A"/>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38"/>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10"/>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06"/>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541"/>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99"/>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1E"/>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5"/>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A65"/>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4D3"/>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7D"/>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BF"/>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A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47"/>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0E3"/>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D8"/>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12"/>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1A8"/>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E8"/>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54"/>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0E"/>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01"/>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4D"/>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5A"/>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093"/>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8C8"/>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CC2"/>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4D"/>
    <w:rsid w:val="0090556F"/>
    <w:rsid w:val="00905581"/>
    <w:rsid w:val="009055A8"/>
    <w:rsid w:val="0090584C"/>
    <w:rsid w:val="0090584E"/>
    <w:rsid w:val="00905951"/>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8"/>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26"/>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4E"/>
    <w:rsid w:val="00913B63"/>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08"/>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5B2"/>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2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91"/>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F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9D"/>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8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2B1"/>
    <w:rsid w:val="00981335"/>
    <w:rsid w:val="009814A9"/>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561"/>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7DF"/>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1C"/>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B5"/>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3"/>
    <w:rsid w:val="009B6897"/>
    <w:rsid w:val="009B694C"/>
    <w:rsid w:val="009B6A97"/>
    <w:rsid w:val="009B6B70"/>
    <w:rsid w:val="009B6B82"/>
    <w:rsid w:val="009B6B93"/>
    <w:rsid w:val="009B6C6A"/>
    <w:rsid w:val="009B6CAE"/>
    <w:rsid w:val="009B6D94"/>
    <w:rsid w:val="009B6DDF"/>
    <w:rsid w:val="009B6E8B"/>
    <w:rsid w:val="009B7029"/>
    <w:rsid w:val="009B70A0"/>
    <w:rsid w:val="009B70B2"/>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05"/>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0FE"/>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434"/>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70"/>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32"/>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03"/>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CB"/>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B08"/>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D0"/>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AD"/>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2E"/>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BF"/>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4D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2"/>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AFF"/>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972"/>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2CE"/>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19"/>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16C"/>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1C"/>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D4"/>
    <w:rsid w:val="00AA3CE2"/>
    <w:rsid w:val="00AA3DE9"/>
    <w:rsid w:val="00AA3E0A"/>
    <w:rsid w:val="00AA3EF3"/>
    <w:rsid w:val="00AA3F06"/>
    <w:rsid w:val="00AA406B"/>
    <w:rsid w:val="00AA40B4"/>
    <w:rsid w:val="00AA40E7"/>
    <w:rsid w:val="00AA4196"/>
    <w:rsid w:val="00AA43BF"/>
    <w:rsid w:val="00AA43C7"/>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33"/>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63"/>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7F6"/>
    <w:rsid w:val="00AC1804"/>
    <w:rsid w:val="00AC1847"/>
    <w:rsid w:val="00AC18B9"/>
    <w:rsid w:val="00AC18DE"/>
    <w:rsid w:val="00AC1A3D"/>
    <w:rsid w:val="00AC1A41"/>
    <w:rsid w:val="00AC1A73"/>
    <w:rsid w:val="00AC1B51"/>
    <w:rsid w:val="00AC1B9F"/>
    <w:rsid w:val="00AC1BF2"/>
    <w:rsid w:val="00AC1C39"/>
    <w:rsid w:val="00AC1C6E"/>
    <w:rsid w:val="00AC1C82"/>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33"/>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4"/>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8A"/>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69F"/>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45"/>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A7"/>
    <w:rsid w:val="00B309CC"/>
    <w:rsid w:val="00B30AA1"/>
    <w:rsid w:val="00B30B0E"/>
    <w:rsid w:val="00B30B17"/>
    <w:rsid w:val="00B30C13"/>
    <w:rsid w:val="00B30C6E"/>
    <w:rsid w:val="00B30CB5"/>
    <w:rsid w:val="00B30CED"/>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66"/>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22"/>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5F2"/>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18B"/>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4E7"/>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2CF"/>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C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2C"/>
    <w:rsid w:val="00B911CB"/>
    <w:rsid w:val="00B91212"/>
    <w:rsid w:val="00B912A4"/>
    <w:rsid w:val="00B913B9"/>
    <w:rsid w:val="00B9147A"/>
    <w:rsid w:val="00B91589"/>
    <w:rsid w:val="00B915A4"/>
    <w:rsid w:val="00B916D7"/>
    <w:rsid w:val="00B916E4"/>
    <w:rsid w:val="00B917AD"/>
    <w:rsid w:val="00B91880"/>
    <w:rsid w:val="00B91AF1"/>
    <w:rsid w:val="00B91B08"/>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D7"/>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1FF"/>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682"/>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2B"/>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0D"/>
    <w:rsid w:val="00BB639A"/>
    <w:rsid w:val="00BB6454"/>
    <w:rsid w:val="00BB6493"/>
    <w:rsid w:val="00BB649E"/>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4F1"/>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7AB"/>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A4"/>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B0"/>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476"/>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CA0"/>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09"/>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3D"/>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2"/>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ED3"/>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6"/>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83"/>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6A"/>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B4"/>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2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76"/>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D"/>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BAE"/>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8"/>
    <w:rsid w:val="00CA3669"/>
    <w:rsid w:val="00CA36F5"/>
    <w:rsid w:val="00CA3702"/>
    <w:rsid w:val="00CA378C"/>
    <w:rsid w:val="00CA37C5"/>
    <w:rsid w:val="00CA3819"/>
    <w:rsid w:val="00CA399F"/>
    <w:rsid w:val="00CA39D3"/>
    <w:rsid w:val="00CA3A43"/>
    <w:rsid w:val="00CA3ABD"/>
    <w:rsid w:val="00CA3BC5"/>
    <w:rsid w:val="00CA3BF1"/>
    <w:rsid w:val="00CA3DD1"/>
    <w:rsid w:val="00CA3E07"/>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06"/>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7D"/>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5F0"/>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4E"/>
    <w:rsid w:val="00CC7B83"/>
    <w:rsid w:val="00CC7BDE"/>
    <w:rsid w:val="00CC7BE0"/>
    <w:rsid w:val="00CC7C08"/>
    <w:rsid w:val="00CC7C8F"/>
    <w:rsid w:val="00CC7D57"/>
    <w:rsid w:val="00CC7D69"/>
    <w:rsid w:val="00CC7D79"/>
    <w:rsid w:val="00CC7E0F"/>
    <w:rsid w:val="00CC7EA9"/>
    <w:rsid w:val="00CC7F10"/>
    <w:rsid w:val="00CC7FE4"/>
    <w:rsid w:val="00CD0062"/>
    <w:rsid w:val="00CD00DD"/>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8D3"/>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98"/>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B4"/>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94"/>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BA"/>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75"/>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55"/>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6D6"/>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2EC"/>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DC"/>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86A"/>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42"/>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3F71"/>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A2"/>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97"/>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5C1"/>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A2"/>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0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666"/>
    <w:rsid w:val="00DE5701"/>
    <w:rsid w:val="00DE5794"/>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A4"/>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D3"/>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8E"/>
    <w:rsid w:val="00E4529C"/>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9F7"/>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899"/>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ACC"/>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35"/>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62"/>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3"/>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CC5"/>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83"/>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9F"/>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7FD"/>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72"/>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33"/>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DE"/>
    <w:rsid w:val="00EC46F7"/>
    <w:rsid w:val="00EC4851"/>
    <w:rsid w:val="00EC4892"/>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8B6"/>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0C"/>
    <w:rsid w:val="00ED455B"/>
    <w:rsid w:val="00ED45D3"/>
    <w:rsid w:val="00ED45D7"/>
    <w:rsid w:val="00ED45F8"/>
    <w:rsid w:val="00ED45FA"/>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46"/>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80"/>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CA"/>
    <w:rsid w:val="00EE1B0B"/>
    <w:rsid w:val="00EE1CFD"/>
    <w:rsid w:val="00EE1DA0"/>
    <w:rsid w:val="00EE1E3F"/>
    <w:rsid w:val="00EE1E96"/>
    <w:rsid w:val="00EE1EC4"/>
    <w:rsid w:val="00EE1FAD"/>
    <w:rsid w:val="00EE1FB1"/>
    <w:rsid w:val="00EE1FEA"/>
    <w:rsid w:val="00EE204B"/>
    <w:rsid w:val="00EE20CC"/>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E6"/>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3A"/>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9E9"/>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8FF"/>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1A"/>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07"/>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8B"/>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EFF"/>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45"/>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33"/>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84"/>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5B"/>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1B6"/>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2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AC"/>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48D"/>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93"/>
    <w:rsid w:val="00FC6DC7"/>
    <w:rsid w:val="00FC6ED6"/>
    <w:rsid w:val="00FC6F2C"/>
    <w:rsid w:val="00FC6F90"/>
    <w:rsid w:val="00FC6FE8"/>
    <w:rsid w:val="00FC6FFC"/>
    <w:rsid w:val="00FC7028"/>
    <w:rsid w:val="00FC71D0"/>
    <w:rsid w:val="00FC720C"/>
    <w:rsid w:val="00FC74DF"/>
    <w:rsid w:val="00FC774D"/>
    <w:rsid w:val="00FC77F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8D"/>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2E2"/>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CB5"/>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B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99DC2"/>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937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7/Docs/R2-1908971.zip" TargetMode="External"/><Relationship Id="rId21" Type="http://schemas.openxmlformats.org/officeDocument/2006/relationships/hyperlink" Target="http://www.3gpp.org/ftp/tsg_ran/WG2_RL2/TSGR2_107/Docs/R2-1909288.zip" TargetMode="External"/><Relationship Id="rId42" Type="http://schemas.openxmlformats.org/officeDocument/2006/relationships/hyperlink" Target="http://www.3gpp.org/ftp/tsg_ran/WG2_RL2/TSGR2_107/Docs/R2-1909757.zip" TargetMode="External"/><Relationship Id="rId63" Type="http://schemas.openxmlformats.org/officeDocument/2006/relationships/hyperlink" Target="http://www.3gpp.org/ftp/tsg_ran/WG2_RL2/TSGR2_107/Docs/R2-1908927.zip" TargetMode="External"/><Relationship Id="rId84" Type="http://schemas.openxmlformats.org/officeDocument/2006/relationships/hyperlink" Target="http://www.3gpp.org/ftp/tsg_ran/WG2_RL2/TSGR2_107/Docs/R2-1909698.zip" TargetMode="External"/><Relationship Id="rId138" Type="http://schemas.openxmlformats.org/officeDocument/2006/relationships/hyperlink" Target="http://www.3gpp.org/ftp/tsg_ran/WG2_RL2/TSGR2_107/Docs/R2-1905976.zip" TargetMode="External"/><Relationship Id="rId159" Type="http://schemas.openxmlformats.org/officeDocument/2006/relationships/hyperlink" Target="http://www.3gpp.org/ftp/tsg_ran/WG2_RL2/TSGR2_107/Docs/R2-1909035.zip" TargetMode="External"/><Relationship Id="rId170" Type="http://schemas.openxmlformats.org/officeDocument/2006/relationships/hyperlink" Target="http://www.3gpp.org/ftp/tsg_ran/WG2_RL2/TSGR2_107/Docs/R2-1911117.zip" TargetMode="External"/><Relationship Id="rId191" Type="http://schemas.openxmlformats.org/officeDocument/2006/relationships/hyperlink" Target="http://www.3gpp.org/ftp/tsg_ran/WG2_RL2/TSGR2_107/Docs/R2-1906558.zip" TargetMode="External"/><Relationship Id="rId205" Type="http://schemas.openxmlformats.org/officeDocument/2006/relationships/hyperlink" Target="http://www.3gpp.org/ftp/tsg_ran/WG2_RL2/TSGR2_107/Docs/R2-1910592.zip" TargetMode="External"/><Relationship Id="rId226" Type="http://schemas.openxmlformats.org/officeDocument/2006/relationships/hyperlink" Target="http://www.3gpp.org/ftp/tsg_ran/WG2_RL2/TSGR2_107/Docs/R2-1907133.zip" TargetMode="External"/><Relationship Id="rId247" Type="http://schemas.openxmlformats.org/officeDocument/2006/relationships/hyperlink" Target="http://www.3gpp.org/ftp/tsg_ran/WG2_RL2/TSGR2_107/Docs/R2-1910811.zip" TargetMode="External"/><Relationship Id="rId107" Type="http://schemas.openxmlformats.org/officeDocument/2006/relationships/hyperlink" Target="http://www.3gpp.org/ftp/tsg_ran/WG2_RL2/TSGR2_107/Docs/R2-1910518.zip" TargetMode="External"/><Relationship Id="rId268" Type="http://schemas.openxmlformats.org/officeDocument/2006/relationships/hyperlink" Target="http://www.3gpp.org/ftp/tsg_ran/WG2_RL2/TSGR2_107/Docs/R2-1910513.zip" TargetMode="External"/><Relationship Id="rId11" Type="http://schemas.openxmlformats.org/officeDocument/2006/relationships/hyperlink" Target="http://www.3gpp.org/ftp/tsg_ran/WG2_RL2/TSGR2_107/Docs/R2-1911640.zip" TargetMode="External"/><Relationship Id="rId32" Type="http://schemas.openxmlformats.org/officeDocument/2006/relationships/hyperlink" Target="http://www.3gpp.org/ftp/tsg_ran/WG2_RL2/TSGR2_107/Docs/R2-1909335.zip" TargetMode="External"/><Relationship Id="rId53" Type="http://schemas.openxmlformats.org/officeDocument/2006/relationships/hyperlink" Target="http://www.3gpp.org/ftp/tsg_ran/WG2_RL2/TSGR2_107/Docs/R2-1909338.zip" TargetMode="External"/><Relationship Id="rId74" Type="http://schemas.openxmlformats.org/officeDocument/2006/relationships/hyperlink" Target="http://www.3gpp.org/ftp/tsg_ran/WG2_RL2/TSGR2_107/Docs/R2-1909330.zip" TargetMode="External"/><Relationship Id="rId128" Type="http://schemas.openxmlformats.org/officeDocument/2006/relationships/hyperlink" Target="http://www.3gpp.org/ftp/tsg_ran/WG2_RL2/TSGR2_107/Docs/R2-1910584.zip" TargetMode="External"/><Relationship Id="rId149" Type="http://schemas.openxmlformats.org/officeDocument/2006/relationships/hyperlink" Target="http://www.3gpp.org/ftp/tsg_ran/WG2_RL2/TSGR2_107/Docs/R2-1910759.zip" TargetMode="External"/><Relationship Id="rId5" Type="http://schemas.openxmlformats.org/officeDocument/2006/relationships/webSettings" Target="webSettings.xml"/><Relationship Id="rId95" Type="http://schemas.openxmlformats.org/officeDocument/2006/relationships/hyperlink" Target="http://www.3gpp.org/ftp/tsg_ran/WG2_RL2/TSGR2_107/Docs/R2-1909010.zip" TargetMode="External"/><Relationship Id="rId160" Type="http://schemas.openxmlformats.org/officeDocument/2006/relationships/hyperlink" Target="http://www.3gpp.org/ftp/tsg_ran/WG2_RL2/TSGR2_107/Docs/R2-1910383.zip" TargetMode="External"/><Relationship Id="rId181" Type="http://schemas.openxmlformats.org/officeDocument/2006/relationships/hyperlink" Target="http://www.3gpp.org/ftp/tsg_ran/WG2_RL2/TSGR2_107/Docs/R2-1909572.zip" TargetMode="External"/><Relationship Id="rId216" Type="http://schemas.openxmlformats.org/officeDocument/2006/relationships/hyperlink" Target="http://www.3gpp.org/ftp/tsg_ran/WG2_RL2/TSGR2_107/Docs/R2-1909414.zip" TargetMode="External"/><Relationship Id="rId237" Type="http://schemas.openxmlformats.org/officeDocument/2006/relationships/hyperlink" Target="http://www.3gpp.org/ftp/tsg_ran/WG2_RL2/TSGR2_107/Docs/R2-1906199.zip" TargetMode="External"/><Relationship Id="rId258" Type="http://schemas.openxmlformats.org/officeDocument/2006/relationships/hyperlink" Target="http://www.3gpp.org/ftp/tsg_ran/WG2_RL2/TSGR2_107/Docs/R2-1909686.zip" TargetMode="External"/><Relationship Id="rId22" Type="http://schemas.openxmlformats.org/officeDocument/2006/relationships/hyperlink" Target="http://www.3gpp.org/ftp/tsg_ran/WG2_RL2/TSGR2_107/Docs/R2-1911422.zip" TargetMode="External"/><Relationship Id="rId43" Type="http://schemas.openxmlformats.org/officeDocument/2006/relationships/hyperlink" Target="http://www.3gpp.org/ftp/tsg_ran/WG2_RL2/TSGR2_107/Docs/R2-1909862.zip" TargetMode="External"/><Relationship Id="rId64" Type="http://schemas.openxmlformats.org/officeDocument/2006/relationships/hyperlink" Target="http://www.3gpp.org/ftp/tsg_ran/WG2_RL2/TSGR2_107/Docs/R2-1908934.zip" TargetMode="External"/><Relationship Id="rId118" Type="http://schemas.openxmlformats.org/officeDocument/2006/relationships/hyperlink" Target="http://www.3gpp.org/ftp/tsg_ran/WG2_RL2/TSGR2_107/Docs/R2-1909033.zip" TargetMode="External"/><Relationship Id="rId139" Type="http://schemas.openxmlformats.org/officeDocument/2006/relationships/hyperlink" Target="http://www.3gpp.org/ftp/tsg_ran/WG2_RL2/TSGR2_107/Docs/R2-1910591.zip" TargetMode="External"/><Relationship Id="rId85" Type="http://schemas.openxmlformats.org/officeDocument/2006/relationships/hyperlink" Target="http://www.3gpp.org/ftp/tsg_ran/WG2_RL2/TSGR2_107/Docs/R2-1909758.zip" TargetMode="External"/><Relationship Id="rId150" Type="http://schemas.openxmlformats.org/officeDocument/2006/relationships/hyperlink" Target="http://www.3gpp.org/ftp/tsg_ran/WG2_RL2/TSGR2_107/Docs/R2-1908919.zip" TargetMode="External"/><Relationship Id="rId171" Type="http://schemas.openxmlformats.org/officeDocument/2006/relationships/hyperlink" Target="http://www.3gpp.org/ftp/tsg_ran/WG2_RL2/TSGR2_107/Docs/R2-1908000.zip" TargetMode="External"/><Relationship Id="rId192" Type="http://schemas.openxmlformats.org/officeDocument/2006/relationships/hyperlink" Target="http://www.3gpp.org/ftp/tsg_ran/WG2_RL2/TSGR2_107/Docs/R2-1909184.zip" TargetMode="External"/><Relationship Id="rId206" Type="http://schemas.openxmlformats.org/officeDocument/2006/relationships/hyperlink" Target="http://www.3gpp.org/ftp/tsg_ran/WG2_RL2/TSGR2_107/Docs/R2-1908918.zip" TargetMode="External"/><Relationship Id="rId227" Type="http://schemas.openxmlformats.org/officeDocument/2006/relationships/hyperlink" Target="http://www.3gpp.org/ftp/tsg_ran/WG2_RL2/TSGR2_107/Docs/R2-1911160.zip" TargetMode="External"/><Relationship Id="rId248" Type="http://schemas.openxmlformats.org/officeDocument/2006/relationships/hyperlink" Target="http://www.3gpp.org/ftp/tsg_ran/WG2_RL2/TSGR2_107/Docs/R2-1909320.zip" TargetMode="External"/><Relationship Id="rId269" Type="http://schemas.openxmlformats.org/officeDocument/2006/relationships/hyperlink" Target="http://www.3gpp.org/ftp/tsg_ran/WG2_RL2/TSGR2_107/Docs/R2-1907676.zip" TargetMode="External"/><Relationship Id="rId12" Type="http://schemas.openxmlformats.org/officeDocument/2006/relationships/hyperlink" Target="http://www.3gpp.org/ftp/tsg_ran/WG2_RL2/TSGR2_107/Docs/R2-1911410.zip" TargetMode="External"/><Relationship Id="rId33" Type="http://schemas.openxmlformats.org/officeDocument/2006/relationships/hyperlink" Target="http://www.3gpp.org/ftp/tsg_ran/WG2_RL2/TSGR2_107/Docs/R2-1906216.zip" TargetMode="External"/><Relationship Id="rId108" Type="http://schemas.openxmlformats.org/officeDocument/2006/relationships/hyperlink" Target="http://www.3gpp.org/ftp/tsg_ran/WG2_RL2/TSGR2_107/Docs/R2-1910519.zip" TargetMode="External"/><Relationship Id="rId129" Type="http://schemas.openxmlformats.org/officeDocument/2006/relationships/hyperlink" Target="http://www.3gpp.org/ftp/tsg_ran/WG2_RL2/TSGR2_107/Docs/R2-1907650.zip" TargetMode="External"/><Relationship Id="rId54" Type="http://schemas.openxmlformats.org/officeDocument/2006/relationships/hyperlink" Target="http://www.3gpp.org/ftp/tsg_ran/WG2_RL2/TSGR2_107/Docs/R2-1909339.zip" TargetMode="External"/><Relationship Id="rId75" Type="http://schemas.openxmlformats.org/officeDocument/2006/relationships/hyperlink" Target="http://www.3gpp.org/ftp/tsg_ran/WG2_RL2/TSGR2_107/Docs/R2-1909344.zip" TargetMode="External"/><Relationship Id="rId96" Type="http://schemas.openxmlformats.org/officeDocument/2006/relationships/hyperlink" Target="http://www.3gpp.org/ftp/tsg_ran/WG2_RL2/TSGR2_107/Docs/R2-1909229.zip" TargetMode="External"/><Relationship Id="rId140" Type="http://schemas.openxmlformats.org/officeDocument/2006/relationships/hyperlink" Target="http://www.3gpp.org/ftp/tsg_ran/WG2_RL2/TSGR2_107/Docs/R2-1910758.zip" TargetMode="External"/><Relationship Id="rId161" Type="http://schemas.openxmlformats.org/officeDocument/2006/relationships/hyperlink" Target="http://www.3gpp.org/ftp/tsg_ran/WG2_RL2/TSGR2_107/Docs/R2-1911474.zip" TargetMode="External"/><Relationship Id="rId182" Type="http://schemas.openxmlformats.org/officeDocument/2006/relationships/hyperlink" Target="http://www.3gpp.org/ftp/tsg_ran/WG2_RL2/TSGR2_107/Docs/R2-1908972.zip" TargetMode="External"/><Relationship Id="rId217" Type="http://schemas.openxmlformats.org/officeDocument/2006/relationships/hyperlink" Target="http://www.3gpp.org/ftp/tsg_ran/WG2_RL2/TSGR2_107/Docs/R2-1909537.zip" TargetMode="External"/><Relationship Id="rId6" Type="http://schemas.openxmlformats.org/officeDocument/2006/relationships/footnotes" Target="footnotes.xml"/><Relationship Id="rId238" Type="http://schemas.openxmlformats.org/officeDocument/2006/relationships/hyperlink" Target="http://www.3gpp.org/ftp/tsg_ran/WG2_RL2/TSGR2_107/Docs/R2-1909538.zip" TargetMode="External"/><Relationship Id="rId259" Type="http://schemas.openxmlformats.org/officeDocument/2006/relationships/hyperlink" Target="http://www.3gpp.org/ftp/tsg_ran/WG2_RL2/TSGR2_107/Docs/R2-1907675.zip" TargetMode="External"/><Relationship Id="rId23" Type="http://schemas.openxmlformats.org/officeDocument/2006/relationships/hyperlink" Target="http://www.3gpp.org/ftp/tsg_ran/WG2_RL2/TSGR2_107/Docs/R2-1909941.zip" TargetMode="External"/><Relationship Id="rId119" Type="http://schemas.openxmlformats.org/officeDocument/2006/relationships/hyperlink" Target="http://www.3gpp.org/ftp/tsg_ran/WG2_RL2/TSGR2_107/Docs/R2-1909890.zip" TargetMode="External"/><Relationship Id="rId270" Type="http://schemas.openxmlformats.org/officeDocument/2006/relationships/hyperlink" Target="http://www.3gpp.org/ftp/tsg_ran/WG2_RL2/TSGR2_107/Docs/R2-1911641.zip" TargetMode="External"/><Relationship Id="rId44" Type="http://schemas.openxmlformats.org/officeDocument/2006/relationships/hyperlink" Target="http://www.3gpp.org/ftp/tsg_ran/WG2_RL2/TSGR2_107/Docs/R2-1910561.zip" TargetMode="External"/><Relationship Id="rId65" Type="http://schemas.openxmlformats.org/officeDocument/2006/relationships/hyperlink" Target="http://www.3gpp.org/ftp/tsg_ran/WG2_RL2/TSGR2_107/Docs/R2-1908947.zip" TargetMode="External"/><Relationship Id="rId86" Type="http://schemas.openxmlformats.org/officeDocument/2006/relationships/hyperlink" Target="http://www.3gpp.org/ftp/tsg_ran/WG2_RL2/TSGR2_107/Docs/R2-1909942.zip" TargetMode="External"/><Relationship Id="rId130" Type="http://schemas.openxmlformats.org/officeDocument/2006/relationships/hyperlink" Target="http://www.3gpp.org/ftp/tsg_ran/WG2_RL2/TSGR2_107/Docs/R2-1909179.zip" TargetMode="External"/><Relationship Id="rId151" Type="http://schemas.openxmlformats.org/officeDocument/2006/relationships/hyperlink" Target="http://www.3gpp.org/ftp/tsg_ran/WG2_RL2/TSGR2_107/Docs/R2-1908974.zip" TargetMode="External"/><Relationship Id="rId172" Type="http://schemas.openxmlformats.org/officeDocument/2006/relationships/hyperlink" Target="http://www.3gpp.org/ftp/tsg_ran/WG2_RL2/TSGR2_107/Docs/R2-1911401.zip" TargetMode="External"/><Relationship Id="rId193" Type="http://schemas.openxmlformats.org/officeDocument/2006/relationships/hyperlink" Target="http://www.3gpp.org/ftp/tsg_ran/WG2_RL2/TSGR2_107/Docs/R2-1905894.zip" TargetMode="External"/><Relationship Id="rId202" Type="http://schemas.openxmlformats.org/officeDocument/2006/relationships/hyperlink" Target="http://www.3gpp.org/ftp/tsg_ran/WG2_RL2/TSGR2_107/Docs/R2-1909844.zip" TargetMode="External"/><Relationship Id="rId207" Type="http://schemas.openxmlformats.org/officeDocument/2006/relationships/hyperlink" Target="http://www.3gpp.org/ftp/tsg_ran/WG2_RL2/TSGR2_107/Docs/R2-1906645.zip" TargetMode="External"/><Relationship Id="rId223" Type="http://schemas.openxmlformats.org/officeDocument/2006/relationships/hyperlink" Target="http://www.3gpp.org/ftp/tsg_ran/WG2_RL2/TSGR2_107/Docs/R2-1910549.zip" TargetMode="External"/><Relationship Id="rId228" Type="http://schemas.openxmlformats.org/officeDocument/2006/relationships/hyperlink" Target="http://www.3gpp.org/ftp/tsg_ran/WG2_RL2/TSGR2_107/Docs/R2-1909326.zip" TargetMode="External"/><Relationship Id="rId244" Type="http://schemas.openxmlformats.org/officeDocument/2006/relationships/hyperlink" Target="http://www.3gpp.org/ftp/tsg_ran/WG2_RL2/TSGR2_107/Docs/R2-1910593.zip" TargetMode="External"/><Relationship Id="rId249" Type="http://schemas.openxmlformats.org/officeDocument/2006/relationships/hyperlink" Target="http://www.3gpp.org/ftp/tsg_ran/WG2_RL2/TSGR2_107/Docs/R2-1908949.zip" TargetMode="External"/><Relationship Id="rId13" Type="http://schemas.openxmlformats.org/officeDocument/2006/relationships/hyperlink" Target="http://www.3gpp.org/ftp/tsg_ran/WG2_RL2/TSGR2_107/Docs/R2-1909677.zip" TargetMode="External"/><Relationship Id="rId18" Type="http://schemas.openxmlformats.org/officeDocument/2006/relationships/hyperlink" Target="http://www.3gpp.org/ftp/tsg_ran/WG2_RL2/TSGR2_107/Docs/R2-1911111.zip" TargetMode="External"/><Relationship Id="rId39" Type="http://schemas.openxmlformats.org/officeDocument/2006/relationships/hyperlink" Target="http://www.3gpp.org/ftp/tsg_ran/WG2_RL2/TSGR2_107/Docs/R2-1907431.zip" TargetMode="External"/><Relationship Id="rId109" Type="http://schemas.openxmlformats.org/officeDocument/2006/relationships/hyperlink" Target="http://www.3gpp.org/ftp/tsg_ran/WG2_RL2/TSGR2_107/Docs/R2-1910520.zip" TargetMode="External"/><Relationship Id="rId260" Type="http://schemas.openxmlformats.org/officeDocument/2006/relationships/hyperlink" Target="http://www.3gpp.org/ftp/tsg_ran/WG2_RL2/TSGR2_107/Docs/R2-1909017.zip" TargetMode="External"/><Relationship Id="rId265" Type="http://schemas.openxmlformats.org/officeDocument/2006/relationships/hyperlink" Target="http://www.3gpp.org/ftp/tsg_ran/WG2_RL2/TSGR2_107/Docs/R2-1907666.zip" TargetMode="External"/><Relationship Id="rId34" Type="http://schemas.openxmlformats.org/officeDocument/2006/relationships/hyperlink" Target="http://www.3gpp.org/ftp/tsg_ran/WG2_RL2/TSGR2_107/Docs/R2-1909336.zip" TargetMode="External"/><Relationship Id="rId50" Type="http://schemas.openxmlformats.org/officeDocument/2006/relationships/hyperlink" Target="http://www.3gpp.org/ftp/tsg_ran/WG2_RL2/TSGR2_107/Docs/R2-1909290.zip" TargetMode="External"/><Relationship Id="rId55" Type="http://schemas.openxmlformats.org/officeDocument/2006/relationships/hyperlink" Target="http://www.3gpp.org/ftp/tsg_ran/WG2_RL2/TSGR2_107/Docs/R2-1911425.zip" TargetMode="External"/><Relationship Id="rId76" Type="http://schemas.openxmlformats.org/officeDocument/2006/relationships/hyperlink" Target="http://www.3gpp.org/ftp/tsg_ran/WG2_RL2/TSGR2_107/Docs/R2-1909579.zip" TargetMode="External"/><Relationship Id="rId97" Type="http://schemas.openxmlformats.org/officeDocument/2006/relationships/hyperlink" Target="http://www.3gpp.org/ftp/tsg_ran/WG2_RL2/TSGR2_107/Docs/R2-1906567.zip" TargetMode="External"/><Relationship Id="rId104" Type="http://schemas.openxmlformats.org/officeDocument/2006/relationships/hyperlink" Target="http://www.3gpp.org/ftp/tsg_ran/WG2_RL2/TSGR2_107/Docs/R2-1910515.zip" TargetMode="External"/><Relationship Id="rId120" Type="http://schemas.openxmlformats.org/officeDocument/2006/relationships/hyperlink" Target="http://www.3gpp.org/ftp/tsg_ran/WG2_RL2/TSGR2_107/Docs/R2-1910587.zip" TargetMode="External"/><Relationship Id="rId125" Type="http://schemas.openxmlformats.org/officeDocument/2006/relationships/hyperlink" Target="http://www.3gpp.org/ftp/tsg_ran/WG2_RL2/TSGR2_107/Docs/R2-1909894.zip" TargetMode="External"/><Relationship Id="rId141" Type="http://schemas.openxmlformats.org/officeDocument/2006/relationships/hyperlink" Target="http://www.3gpp.org/ftp/tsg_ran/WG2_RL2/TSGR2_107/Docs/R2-1909883.zip" TargetMode="External"/><Relationship Id="rId146" Type="http://schemas.openxmlformats.org/officeDocument/2006/relationships/hyperlink" Target="http://www.3gpp.org/ftp/tsg_ran/WG2_RL2/TSGR2_107/Docs/R2-1910590.zip" TargetMode="External"/><Relationship Id="rId167" Type="http://schemas.openxmlformats.org/officeDocument/2006/relationships/hyperlink" Target="http://www.3gpp.org/ftp/tsg_ran/WG2_RL2/TSGR2_107/Docs/R2-1909775.zip" TargetMode="External"/><Relationship Id="rId188" Type="http://schemas.openxmlformats.org/officeDocument/2006/relationships/hyperlink" Target="http://www.3gpp.org/ftp/tsg_ran/WG2_RL2/TSGR2_107/Docs/R2-1907645.zip" TargetMode="External"/><Relationship Id="rId7" Type="http://schemas.openxmlformats.org/officeDocument/2006/relationships/endnotes" Target="endnotes.xml"/><Relationship Id="rId71" Type="http://schemas.openxmlformats.org/officeDocument/2006/relationships/hyperlink" Target="http://www.3gpp.org/ftp/tsg_ran/WG2_RL2/TSGR2_107/Docs/R2-1909291.zip" TargetMode="External"/><Relationship Id="rId92" Type="http://schemas.openxmlformats.org/officeDocument/2006/relationships/hyperlink" Target="http://www.3gpp.org/ftp/tsg_ran/WG2_RL2/TSGR2_107/Docs/R2-1905969.zip" TargetMode="External"/><Relationship Id="rId162" Type="http://schemas.openxmlformats.org/officeDocument/2006/relationships/hyperlink" Target="http://www.3gpp.org/ftp/tsg_ran/WG2_RL2/TSGR2_107/Docs/R2-1908921.zip" TargetMode="External"/><Relationship Id="rId183" Type="http://schemas.openxmlformats.org/officeDocument/2006/relationships/hyperlink" Target="http://www.3gpp.org/ftp/tsg_ran/WG2_RL2/TSGR2_107/Docs/R2-1907309.zip" TargetMode="External"/><Relationship Id="rId213" Type="http://schemas.openxmlformats.org/officeDocument/2006/relationships/hyperlink" Target="http://www.3gpp.org/ftp/tsg_ran/WG2_RL2/TSGR2_107/Docs/R2-1906200.zip" TargetMode="External"/><Relationship Id="rId218" Type="http://schemas.openxmlformats.org/officeDocument/2006/relationships/hyperlink" Target="http://www.3gpp.org/ftp/tsg_ran/WG2_RL2/TSGR2_107/Docs/R2-1905966.zip" TargetMode="External"/><Relationship Id="rId234" Type="http://schemas.openxmlformats.org/officeDocument/2006/relationships/hyperlink" Target="http://www.3gpp.org/ftp/tsg_ran/WG2_RL2/TSGR2_107/Docs/R2-1909329.zip" TargetMode="External"/><Relationship Id="rId239" Type="http://schemas.openxmlformats.org/officeDocument/2006/relationships/hyperlink" Target="http://www.3gpp.org/ftp/tsg_ran/WG2_RL2/TSGR2_107/Docs/R2-1905968.zip" TargetMode="External"/><Relationship Id="rId2" Type="http://schemas.openxmlformats.org/officeDocument/2006/relationships/numbering" Target="numbering.xml"/><Relationship Id="rId29" Type="http://schemas.openxmlformats.org/officeDocument/2006/relationships/hyperlink" Target="http://www.3gpp.org/ftp/tsg_ran/WG2_RL2/TSGR2_107/Docs/R2-1906214.zip" TargetMode="External"/><Relationship Id="rId250" Type="http://schemas.openxmlformats.org/officeDocument/2006/relationships/hyperlink" Target="http://www.3gpp.org/ftp/tsg_ran/WG2_RL2/TSGR2_107/Docs/R2-1909145.zip" TargetMode="External"/><Relationship Id="rId255" Type="http://schemas.openxmlformats.org/officeDocument/2006/relationships/hyperlink" Target="http://www.3gpp.org/ftp/tsg_ran/WG2_RL2/TSGR2_107/Docs/R2-1909687.zip" TargetMode="External"/><Relationship Id="rId271" Type="http://schemas.openxmlformats.org/officeDocument/2006/relationships/hyperlink" Target="http://www.3gpp.org/ftp/tsg_ran/WG2_RL2/TSGR2_107/Docs/R2-1911641.zip" TargetMode="External"/><Relationship Id="rId276" Type="http://schemas.openxmlformats.org/officeDocument/2006/relationships/fontTable" Target="fontTable.xml"/><Relationship Id="rId24" Type="http://schemas.openxmlformats.org/officeDocument/2006/relationships/hyperlink" Target="http://www.3gpp.org/ftp/tsg_ran/WG2_RL2/TSGR2_107/Docs/R2-1908925.zip" TargetMode="External"/><Relationship Id="rId40" Type="http://schemas.openxmlformats.org/officeDocument/2006/relationships/hyperlink" Target="http://www.3gpp.org/ftp/tsg_ran/WG2_RL2/TSGR2_107/Docs/R2-1909690.zip" TargetMode="External"/><Relationship Id="rId45" Type="http://schemas.openxmlformats.org/officeDocument/2006/relationships/hyperlink" Target="http://www.3gpp.org/ftp/tsg_ran/WG2_RL2/TSGR2_107/Docs/R2-1910741.zip" TargetMode="External"/><Relationship Id="rId66" Type="http://schemas.openxmlformats.org/officeDocument/2006/relationships/hyperlink" Target="http://www.3gpp.org/ftp/tsg_ran/WG2_RL2/TSGR2_107/Docs/R2-1909009.zip" TargetMode="External"/><Relationship Id="rId87" Type="http://schemas.openxmlformats.org/officeDocument/2006/relationships/hyperlink" Target="http://www.3gpp.org/ftp/tsg_ran/WG2_RL2/TSGR2_107/Docs/R2-1910684.zip" TargetMode="External"/><Relationship Id="rId110" Type="http://schemas.openxmlformats.org/officeDocument/2006/relationships/hyperlink" Target="http://www.3gpp.org/ftp/tsg_ran/WG2_RL2/TSGR2_107/Docs/R2-1910545.zip" TargetMode="External"/><Relationship Id="rId115" Type="http://schemas.openxmlformats.org/officeDocument/2006/relationships/hyperlink" Target="http://www.3gpp.org/ftp/tsg_ran/WG2_RL2/TSGR2_107/Docs/R2-1909176.zip" TargetMode="External"/><Relationship Id="rId131" Type="http://schemas.openxmlformats.org/officeDocument/2006/relationships/hyperlink" Target="http://www.3gpp.org/ftp/tsg_ran/WG2_RL2/TSGR2_107/Docs/R2-1911641.zip" TargetMode="External"/><Relationship Id="rId136" Type="http://schemas.openxmlformats.org/officeDocument/2006/relationships/hyperlink" Target="http://www.3gpp.org/ftp/tsg_ran/WG2_RL2/TSGR2_107/Docs/R2-1909661.zip" TargetMode="External"/><Relationship Id="rId157" Type="http://schemas.openxmlformats.org/officeDocument/2006/relationships/hyperlink" Target="http://www.3gpp.org/ftp/tsg_ran/WG2_RL2/TSGR2_107/Docs/R2-1909875.zip" TargetMode="External"/><Relationship Id="rId178" Type="http://schemas.openxmlformats.org/officeDocument/2006/relationships/hyperlink" Target="http://www.3gpp.org/ftp/tsg_ran/WG2_RL2/TSGR2_107/Docs/R2-1909670.zip" TargetMode="External"/><Relationship Id="rId61" Type="http://schemas.openxmlformats.org/officeDocument/2006/relationships/hyperlink" Target="http://www.3gpp.org/ftp/tsg_ran/WG2_RL2/TSGR2_107/Docs/R2-1910808.zip" TargetMode="External"/><Relationship Id="rId82" Type="http://schemas.openxmlformats.org/officeDocument/2006/relationships/hyperlink" Target="http://www.3gpp.org/ftp/tsg_ran/WG2_RL2/TSGR2_107/Docs/R2-1909696.zip" TargetMode="External"/><Relationship Id="rId152" Type="http://schemas.openxmlformats.org/officeDocument/2006/relationships/hyperlink" Target="http://www.3gpp.org/ftp/tsg_ran/WG2_RL2/TSGR2_107/Docs/R2-1909662.zip" TargetMode="External"/><Relationship Id="rId173" Type="http://schemas.openxmlformats.org/officeDocument/2006/relationships/hyperlink" Target="http://www.3gpp.org/ftp/tsg_ran/WG2_RL2/TSGR2_107/Docs/R2-1911421.zip" TargetMode="External"/><Relationship Id="rId194" Type="http://schemas.openxmlformats.org/officeDocument/2006/relationships/hyperlink" Target="http://www.3gpp.org/ftp/tsg_ran/WG2_RL2/TSGR2_107/Docs/R2-1910585.zip" TargetMode="External"/><Relationship Id="rId199" Type="http://schemas.openxmlformats.org/officeDocument/2006/relationships/hyperlink" Target="http://www.3gpp.org/ftp/tsg_ran/WG2_RL2/TSGR2_107/Docs/R2-1907648.zip" TargetMode="External"/><Relationship Id="rId203" Type="http://schemas.openxmlformats.org/officeDocument/2006/relationships/hyperlink" Target="http://www.3gpp.org/ftp/tsg_ran/WG2_RL2/TSGR2_107/Docs/R2-1906379.zip" TargetMode="External"/><Relationship Id="rId208" Type="http://schemas.openxmlformats.org/officeDocument/2006/relationships/hyperlink" Target="http://www.3gpp.org/ftp/tsg_ran/WG2_RL2/TSGR2_107/Docs/R2-1909018.zip" TargetMode="External"/><Relationship Id="rId229" Type="http://schemas.openxmlformats.org/officeDocument/2006/relationships/hyperlink" Target="http://www.3gpp.org/ftp/tsg_ran/WG2_RL2/TSGR2_107/Docs/R2-1906203.zip" TargetMode="External"/><Relationship Id="rId19" Type="http://schemas.openxmlformats.org/officeDocument/2006/relationships/hyperlink" Target="http://www.3gpp.org/ftp/tsg_ran/WG2_RL2/TSGR2_107/Docs/R2-1909332.zip" TargetMode="External"/><Relationship Id="rId224" Type="http://schemas.openxmlformats.org/officeDocument/2006/relationships/hyperlink" Target="http://www.3gpp.org/ftp/tsg_ran/WG2_RL2/TSGR2_107/Docs/R2-1910760.zip" TargetMode="External"/><Relationship Id="rId240" Type="http://schemas.openxmlformats.org/officeDocument/2006/relationships/hyperlink" Target="http://www.3gpp.org/ftp/tsg_ran/WG2_RL2/TSGR2_107/Docs/R2-1909660.zip" TargetMode="External"/><Relationship Id="rId245" Type="http://schemas.openxmlformats.org/officeDocument/2006/relationships/hyperlink" Target="http://www.3gpp.org/ftp/tsg_ran/WG2_RL2/TSGR2_107/Docs/R2-1911115.zip" TargetMode="External"/><Relationship Id="rId261" Type="http://schemas.openxmlformats.org/officeDocument/2006/relationships/hyperlink" Target="http://www.3gpp.org/ftp/tsg_ran/WG2_RL2/TSGR2_107/Docs/R2-1911454.zip" TargetMode="External"/><Relationship Id="rId266" Type="http://schemas.openxmlformats.org/officeDocument/2006/relationships/hyperlink" Target="http://www.3gpp.org/ftp/tsg_ran/WG2_RL2/TSGR2_107/Docs/R2-1910511.zip" TargetMode="External"/><Relationship Id="rId14" Type="http://schemas.openxmlformats.org/officeDocument/2006/relationships/hyperlink" Target="http://www.3gpp.org/ftp/tsg_ran/WG2_RL2/TSGR2_107/Docs/R2-1909289.zip" TargetMode="External"/><Relationship Id="rId30" Type="http://schemas.openxmlformats.org/officeDocument/2006/relationships/hyperlink" Target="http://www.3gpp.org/ftp/tsg_ran/WG2_RL2/TSGR2_107/Docs/R2-1909334.zip" TargetMode="External"/><Relationship Id="rId35" Type="http://schemas.openxmlformats.org/officeDocument/2006/relationships/hyperlink" Target="http://www.3gpp.org/ftp/tsg_ran/WG2_RL2/TSGR2_107/Docs/R2-1906217.zip" TargetMode="External"/><Relationship Id="rId56" Type="http://schemas.openxmlformats.org/officeDocument/2006/relationships/hyperlink" Target="http://www.3gpp.org/ftp/tsg_ran/WG2_RL2/TSGR2_107/Docs/R2-1908853.zip" TargetMode="External"/><Relationship Id="rId77" Type="http://schemas.openxmlformats.org/officeDocument/2006/relationships/hyperlink" Target="http://www.3gpp.org/ftp/tsg_ran/WG2_RL2/TSGR2_107/Docs/R2-1909597.zip" TargetMode="External"/><Relationship Id="rId100" Type="http://schemas.openxmlformats.org/officeDocument/2006/relationships/hyperlink" Target="http://www.3gpp.org/ftp/tsg_ran/WG2_RL2/TSGR2_107/Docs/R2-1906126.zip" TargetMode="External"/><Relationship Id="rId105" Type="http://schemas.openxmlformats.org/officeDocument/2006/relationships/hyperlink" Target="http://www.3gpp.org/ftp/tsg_ran/WG2_RL2/TSGR2_107/Docs/R2-1910516.zip" TargetMode="External"/><Relationship Id="rId126" Type="http://schemas.openxmlformats.org/officeDocument/2006/relationships/hyperlink" Target="http://www.3gpp.org/ftp/tsg_ran/WG2_RL2/TSGR2_107/Docs/R2-1910583.zip" TargetMode="External"/><Relationship Id="rId147" Type="http://schemas.openxmlformats.org/officeDocument/2006/relationships/hyperlink" Target="http://www.3gpp.org/ftp/tsg_ran/WG2_RL2/TSGR2_107/Docs/R2-1909877.zip" TargetMode="External"/><Relationship Id="rId168" Type="http://schemas.openxmlformats.org/officeDocument/2006/relationships/hyperlink" Target="http://www.3gpp.org/ftp/tsg_ran/WG2_RL2/TSGR2_107/Docs/R2-1905975.zip" TargetMode="External"/><Relationship Id="rId8" Type="http://schemas.openxmlformats.org/officeDocument/2006/relationships/hyperlink" Target="http://www.3gpp.org/ftp/tsg_ran/WG2_RL2/TSGR2_107/Docs/R2-1911518.zip" TargetMode="External"/><Relationship Id="rId51" Type="http://schemas.openxmlformats.org/officeDocument/2006/relationships/hyperlink" Target="http://www.3gpp.org/ftp/tsg_ran/WG2_RL2/TSGR2_107/Docs/R2-1909227.zip" TargetMode="External"/><Relationship Id="rId72" Type="http://schemas.openxmlformats.org/officeDocument/2006/relationships/hyperlink" Target="http://www.3gpp.org/ftp/tsg_ran/WG2_RL2/TSGR2_107/Docs/R2-1909292.zip" TargetMode="External"/><Relationship Id="rId93" Type="http://schemas.openxmlformats.org/officeDocument/2006/relationships/hyperlink" Target="http://www.3gpp.org/ftp/tsg_ran/WG2_RL2/TSGR2_107/Docs/R2-1908928.zip" TargetMode="External"/><Relationship Id="rId98" Type="http://schemas.openxmlformats.org/officeDocument/2006/relationships/hyperlink" Target="http://www.3gpp.org/ftp/tsg_ran/WG2_RL2/TSGR2_107/Docs/R2-1909319.zip" TargetMode="External"/><Relationship Id="rId121" Type="http://schemas.openxmlformats.org/officeDocument/2006/relationships/hyperlink" Target="http://www.3gpp.org/ftp/tsg_ran/WG2_RL2/TSGR2_107/Docs/R2-1907653.zip" TargetMode="External"/><Relationship Id="rId142" Type="http://schemas.openxmlformats.org/officeDocument/2006/relationships/hyperlink" Target="http://www.3gpp.org/ftp/tsg_ran/WG2_RL2/TSGR2_107/Docs/R2-1907556.zip" TargetMode="External"/><Relationship Id="rId163" Type="http://schemas.openxmlformats.org/officeDocument/2006/relationships/hyperlink" Target="http://www.3gpp.org/ftp/tsg_ran/WG2_RL2/TSGR2_107/Docs/R2-1906640.zip" TargetMode="External"/><Relationship Id="rId184" Type="http://schemas.openxmlformats.org/officeDocument/2006/relationships/hyperlink" Target="http://www.3gpp.org/ftp/tsg_ran/WG2_RL2/TSGR2_107/Docs/R2-1909182.zip" TargetMode="External"/><Relationship Id="rId189" Type="http://schemas.openxmlformats.org/officeDocument/2006/relationships/hyperlink" Target="http://www.3gpp.org/ftp/tsg_ran/WG2_RL2/TSGR2_107/Docs/R2-1911475.zip" TargetMode="External"/><Relationship Id="rId219" Type="http://schemas.openxmlformats.org/officeDocument/2006/relationships/hyperlink" Target="http://www.3gpp.org/ftp/tsg_ran/WG2_RL2/TSGR2_107/Docs/R2-1909678.zip" TargetMode="External"/><Relationship Id="rId3" Type="http://schemas.openxmlformats.org/officeDocument/2006/relationships/styles" Target="styles.xml"/><Relationship Id="rId214" Type="http://schemas.openxmlformats.org/officeDocument/2006/relationships/hyperlink" Target="http://www.3gpp.org/ftp/tsg_ran/WG2_RL2/TSGR2_107/Docs/R2-1909325.zip" TargetMode="External"/><Relationship Id="rId230" Type="http://schemas.openxmlformats.org/officeDocument/2006/relationships/hyperlink" Target="http://www.3gpp.org/ftp/tsg_ran/WG2_RL2/TSGR2_107/Docs/R2-1909327.zip" TargetMode="External"/><Relationship Id="rId235" Type="http://schemas.openxmlformats.org/officeDocument/2006/relationships/hyperlink" Target="http://www.3gpp.org/ftp/tsg_ran/WG2_RL2/TSGR2_107/Docs/R2-1906206.zip" TargetMode="External"/><Relationship Id="rId251" Type="http://schemas.openxmlformats.org/officeDocument/2006/relationships/hyperlink" Target="http://www.3gpp.org/ftp/tsg_ran/WG2_RL2/TSGR2_107/Docs/R2-1909254.zip" TargetMode="External"/><Relationship Id="rId256" Type="http://schemas.openxmlformats.org/officeDocument/2006/relationships/hyperlink" Target="http://www.3gpp.org/ftp/tsg_ran/WG2_RL2/TSGR2_107/Docs/R2-1907668.zip" TargetMode="External"/><Relationship Id="rId277" Type="http://schemas.openxmlformats.org/officeDocument/2006/relationships/theme" Target="theme/theme1.xml"/><Relationship Id="rId25" Type="http://schemas.openxmlformats.org/officeDocument/2006/relationships/hyperlink" Target="http://www.3gpp.org/ftp/tsg_ran/WG2_RL2/TSGR2_107/Docs/R2-1908924.zip" TargetMode="External"/><Relationship Id="rId46" Type="http://schemas.openxmlformats.org/officeDocument/2006/relationships/hyperlink" Target="http://www.3gpp.org/ftp/tsg_ran/WG2_RL2/TSGR2_107/Docs/R2-1911058.zip" TargetMode="External"/><Relationship Id="rId67" Type="http://schemas.openxmlformats.org/officeDocument/2006/relationships/hyperlink" Target="http://www.3gpp.org/ftp/tsg_ran/WG2_RL2/TSGR2_107/Docs/R2-1909084.zip" TargetMode="External"/><Relationship Id="rId116" Type="http://schemas.openxmlformats.org/officeDocument/2006/relationships/hyperlink" Target="http://www.3gpp.org/ftp/tsg_ran/WG2_RL2/TSGR2_107/Docs/R2-1909178.zip" TargetMode="External"/><Relationship Id="rId137" Type="http://schemas.openxmlformats.org/officeDocument/2006/relationships/hyperlink" Target="http://www.3gpp.org/ftp/tsg_ran/WG2_RL2/TSGR2_107/Docs/R2-1909777.zip" TargetMode="External"/><Relationship Id="rId158" Type="http://schemas.openxmlformats.org/officeDocument/2006/relationships/hyperlink" Target="http://www.3gpp.org/ftp/tsg_ran/WG2_RL2/TSGR2_107/Docs/R2-1909181.zip" TargetMode="External"/><Relationship Id="rId272" Type="http://schemas.openxmlformats.org/officeDocument/2006/relationships/hyperlink" Target="http://www.3gpp.org/ftp/tsg_ran/WG2_RL2/TSGR2_107/Docs/R2-1911640.zip" TargetMode="External"/><Relationship Id="rId20" Type="http://schemas.openxmlformats.org/officeDocument/2006/relationships/hyperlink" Target="http://www.3gpp.org/ftp/tsg_ran/WG2_RL2/TSGR2_107/Docs/R2-1909331.zip" TargetMode="External"/><Relationship Id="rId41" Type="http://schemas.openxmlformats.org/officeDocument/2006/relationships/hyperlink" Target="http://www.3gpp.org/ftp/tsg_ran/WG2_RL2/TSGR2_107/Docs/R2-1909691.zip" TargetMode="External"/><Relationship Id="rId62" Type="http://schemas.openxmlformats.org/officeDocument/2006/relationships/hyperlink" Target="http://www.3gpp.org/ftp/tsg_ran/WG2_RL2/TSGR2_107/Docs/R2-1908946.zip" TargetMode="External"/><Relationship Id="rId83" Type="http://schemas.openxmlformats.org/officeDocument/2006/relationships/hyperlink" Target="http://www.3gpp.org/ftp/tsg_ran/WG2_RL2/TSGR2_107/Docs/R2-1909697.zip" TargetMode="External"/><Relationship Id="rId88" Type="http://schemas.openxmlformats.org/officeDocument/2006/relationships/hyperlink" Target="http://www.3gpp.org/ftp/tsg_ran/WG2_RL2/TSGR2_107/Docs/R2-1910742.zip" TargetMode="External"/><Relationship Id="rId111" Type="http://schemas.openxmlformats.org/officeDocument/2006/relationships/hyperlink" Target="http://www.3gpp.org/ftp/tsg_ran/WG2_RL2/TSGR2_107/Docs/R2-1911290.zip" TargetMode="External"/><Relationship Id="rId132" Type="http://schemas.openxmlformats.org/officeDocument/2006/relationships/hyperlink" Target="http://www.3gpp.org/ftp/tsg_ran/WG2_RL2/TSGR2_107/Docs/R2-1911641.zip" TargetMode="External"/><Relationship Id="rId153" Type="http://schemas.openxmlformats.org/officeDocument/2006/relationships/hyperlink" Target="http://www.3gpp.org/ftp/tsg_ran/WG2_RL2/TSGR2_107/Docs/R2-1909778.zip" TargetMode="External"/><Relationship Id="rId174" Type="http://schemas.openxmlformats.org/officeDocument/2006/relationships/hyperlink" Target="http://www.3gpp.org/ftp/tsg_ran/WG2_RL2/TSGR2_107/Docs/R2-1911487.zip" TargetMode="External"/><Relationship Id="rId179" Type="http://schemas.openxmlformats.org/officeDocument/2006/relationships/hyperlink" Target="http://www.3gpp.org/ftp/tsg_ran/WG2_RL2/TSGR2_107/Docs/R2-1910581.zip" TargetMode="External"/><Relationship Id="rId195" Type="http://schemas.openxmlformats.org/officeDocument/2006/relationships/hyperlink" Target="http://www.3gpp.org/ftp/tsg_ran/WG2_RL2/TSGR2_107/Docs/R2-1908970.zip" TargetMode="External"/><Relationship Id="rId209" Type="http://schemas.openxmlformats.org/officeDocument/2006/relationships/hyperlink" Target="http://www.3gpp.org/ftp/tsg_ran/WG2_RL2/TSGR2_107/Docs/R2-1909019.zip" TargetMode="External"/><Relationship Id="rId190" Type="http://schemas.openxmlformats.org/officeDocument/2006/relationships/hyperlink" Target="http://www.3gpp.org/ftp/tsg_ran/WG2_RL2/TSGR2_107/Docs/R2-1909234.zip" TargetMode="External"/><Relationship Id="rId204" Type="http://schemas.openxmlformats.org/officeDocument/2006/relationships/hyperlink" Target="http://www.3gpp.org/ftp/tsg_ran/WG2_RL2/TSGR2_107/Docs/R2-1910588.zip" TargetMode="External"/><Relationship Id="rId220" Type="http://schemas.openxmlformats.org/officeDocument/2006/relationships/hyperlink" Target="http://www.3gpp.org/ftp/tsg_ran/WG2_RL2/TSGR2_107/Docs/R2-1909681.zip" TargetMode="External"/><Relationship Id="rId225" Type="http://schemas.openxmlformats.org/officeDocument/2006/relationships/hyperlink" Target="http://www.3gpp.org/ftp/tsg_ran/WG2_RL2/TSGR2_107/Docs/R2-1911053.zip" TargetMode="External"/><Relationship Id="rId241" Type="http://schemas.openxmlformats.org/officeDocument/2006/relationships/hyperlink" Target="http://www.3gpp.org/ftp/tsg_ran/WG2_RL2/TSGR2_107/Docs/R2-1909683.zip" TargetMode="External"/><Relationship Id="rId246" Type="http://schemas.openxmlformats.org/officeDocument/2006/relationships/hyperlink" Target="http://www.3gpp.org/ftp/tsg_ran/WG2_RL2/TSGR2_107/Docs/R2-1910810.zip" TargetMode="External"/><Relationship Id="rId267" Type="http://schemas.openxmlformats.org/officeDocument/2006/relationships/hyperlink" Target="http://www.3gpp.org/ftp/tsg_ran/WG2_RL2/TSGR2_107/Docs/R2-1910512.zip" TargetMode="External"/><Relationship Id="rId15" Type="http://schemas.openxmlformats.org/officeDocument/2006/relationships/hyperlink" Target="http://www.3gpp.org/ftp/tsg_ran/WG2_RL2/TSGR2_107/Docs/R2-1909574.zip" TargetMode="External"/><Relationship Id="rId36" Type="http://schemas.openxmlformats.org/officeDocument/2006/relationships/hyperlink" Target="http://www.3gpp.org/ftp/tsg_ran/WG2_RL2/TSGR2_107/Docs/R2-1909573.zip" TargetMode="External"/><Relationship Id="rId57" Type="http://schemas.openxmlformats.org/officeDocument/2006/relationships/hyperlink" Target="http://www.3gpp.org/ftp/tsg_ran/WG2_RL2/TSGR2_107/Docs/R2-1909676.zip" TargetMode="External"/><Relationship Id="rId106" Type="http://schemas.openxmlformats.org/officeDocument/2006/relationships/hyperlink" Target="http://www.3gpp.org/ftp/tsg_ran/WG2_RL2/TSGR2_107/Docs/R2-1910517.zip" TargetMode="External"/><Relationship Id="rId127" Type="http://schemas.openxmlformats.org/officeDocument/2006/relationships/hyperlink" Target="http://www.3gpp.org/ftp/tsg_ran/WG2_RL2/TSGR2_107/Docs/R2-1907649.zip" TargetMode="External"/><Relationship Id="rId262" Type="http://schemas.openxmlformats.org/officeDocument/2006/relationships/hyperlink" Target="http://www.3gpp.org/ftp/tsg_ran/WG2_RL2/TSGR2_107/Docs/R2-1910761.zip" TargetMode="External"/><Relationship Id="rId10" Type="http://schemas.openxmlformats.org/officeDocument/2006/relationships/hyperlink" Target="http://www.3gpp.org/ftp/tsg_ran/WG2_RL2/TSGR2_107/Docs/R2-1909536.zip" TargetMode="External"/><Relationship Id="rId31" Type="http://schemas.openxmlformats.org/officeDocument/2006/relationships/hyperlink" Target="http://www.3gpp.org/ftp/tsg_ran/WG2_RL2/TSGR2_107/Docs/R2-1903520.zip" TargetMode="External"/><Relationship Id="rId52" Type="http://schemas.openxmlformats.org/officeDocument/2006/relationships/hyperlink" Target="http://www.3gpp.org/ftp/tsg_ran/WG2_RL2/TSGR2_107/Docs/R2-1908945.zip" TargetMode="External"/><Relationship Id="rId73" Type="http://schemas.openxmlformats.org/officeDocument/2006/relationships/hyperlink" Target="http://www.3gpp.org/ftp/tsg_ran/WG2_RL2/TSGR2_107/Docs/R2-1909293.zip" TargetMode="External"/><Relationship Id="rId78" Type="http://schemas.openxmlformats.org/officeDocument/2006/relationships/hyperlink" Target="http://www.3gpp.org/ftp/tsg_ran/WG2_RL2/TSGR2_107/Docs/R2-1909679.zip" TargetMode="External"/><Relationship Id="rId94" Type="http://schemas.openxmlformats.org/officeDocument/2006/relationships/hyperlink" Target="http://www.3gpp.org/ftp/tsg_ran/WG2_RL2/TSGR2_107/Docs/R2-1906646.zip" TargetMode="External"/><Relationship Id="rId99" Type="http://schemas.openxmlformats.org/officeDocument/2006/relationships/hyperlink" Target="http://www.3gpp.org/ftp/tsg_ran/WG2_RL2/TSGR2_107/Docs/R2-1909542.zip" TargetMode="External"/><Relationship Id="rId101" Type="http://schemas.openxmlformats.org/officeDocument/2006/relationships/hyperlink" Target="http://www.3gpp.org/ftp/tsg_ran/WG2_RL2/TSGR2_107/Docs/R2-1909943.zip" TargetMode="External"/><Relationship Id="rId122" Type="http://schemas.openxmlformats.org/officeDocument/2006/relationships/hyperlink" Target="http://www.3gpp.org/ftp/tsg_ran/WG2_RL2/TSGR2_107/Docs/R2-1910757.zip" TargetMode="External"/><Relationship Id="rId143" Type="http://schemas.openxmlformats.org/officeDocument/2006/relationships/hyperlink" Target="http://www.3gpp.org/ftp/tsg_ran/WG2_RL2/TSGR2_107/Docs/R2-1909885.zip" TargetMode="External"/><Relationship Id="rId148" Type="http://schemas.openxmlformats.org/officeDocument/2006/relationships/hyperlink" Target="http://www.3gpp.org/ftp/tsg_ran/WG2_RL2/TSGR2_107/Docs/R2-1909312.zip" TargetMode="External"/><Relationship Id="rId164" Type="http://schemas.openxmlformats.org/officeDocument/2006/relationships/hyperlink" Target="http://www.3gpp.org/ftp/tsg_ran/WG2_RL2/TSGR2_107/Docs/R2-1909038.zip" TargetMode="External"/><Relationship Id="rId169" Type="http://schemas.openxmlformats.org/officeDocument/2006/relationships/hyperlink" Target="http://www.3gpp.org/ftp/tsg_ran/WG2_RL2/TSGR2_107/Docs/R2-1910589.zip" TargetMode="External"/><Relationship Id="rId185" Type="http://schemas.openxmlformats.org/officeDocument/2006/relationships/hyperlink" Target="http://www.3gpp.org/ftp/tsg_ran/WG2_RL2/TSGR2_107/Docs/R2-1905893.zip" TargetMode="External"/><Relationship Id="rId4" Type="http://schemas.openxmlformats.org/officeDocument/2006/relationships/settings" Target="settings.xml"/><Relationship Id="rId9" Type="http://schemas.openxmlformats.org/officeDocument/2006/relationships/hyperlink" Target="file:///C:\Data\3GPP\archive\TSGR\TSGR_83\Docs\RP-190489.zip" TargetMode="External"/><Relationship Id="rId180" Type="http://schemas.openxmlformats.org/officeDocument/2006/relationships/hyperlink" Target="http://www.3gpp.org/ftp/tsg_ran/WG2_RL2/TSGR2_107/Docs/R2-1907646.zip" TargetMode="External"/><Relationship Id="rId210" Type="http://schemas.openxmlformats.org/officeDocument/2006/relationships/hyperlink" Target="http://www.3gpp.org/ftp/tsg_ran/WG2_RL2/TSGR2_107/Docs/R2-1909321.zip" TargetMode="External"/><Relationship Id="rId215" Type="http://schemas.openxmlformats.org/officeDocument/2006/relationships/hyperlink" Target="http://www.3gpp.org/ftp/tsg_ran/WG2_RL2/TSGR2_107/Docs/R2-1906202.zip" TargetMode="External"/><Relationship Id="rId236" Type="http://schemas.openxmlformats.org/officeDocument/2006/relationships/hyperlink" Target="http://www.3gpp.org/ftp/tsg_ran/WG2_RL2/TSGR2_107/Docs/R2-1909323.zip" TargetMode="External"/><Relationship Id="rId257" Type="http://schemas.openxmlformats.org/officeDocument/2006/relationships/hyperlink" Target="http://www.3gpp.org/ftp/tsg_ran/WG2_RL2/TSGR2_107/Docs/R2-1909688.zip" TargetMode="External"/><Relationship Id="rId26" Type="http://schemas.openxmlformats.org/officeDocument/2006/relationships/hyperlink" Target="http://www.3gpp.org/ftp/tsg_ran/WG2_RL2/TSGR2_107/Docs/R2-1908926.zip" TargetMode="External"/><Relationship Id="rId231" Type="http://schemas.openxmlformats.org/officeDocument/2006/relationships/hyperlink" Target="http://www.3gpp.org/ftp/tsg_ran/WG2_RL2/TSGR2_107/Docs/R2-1906204.zip" TargetMode="External"/><Relationship Id="rId252" Type="http://schemas.openxmlformats.org/officeDocument/2006/relationships/hyperlink" Target="http://www.3gpp.org/ftp/tsg_ran/WG2_RL2/TSGR2_107/Docs/R2-1909680.zip" TargetMode="External"/><Relationship Id="rId273" Type="http://schemas.openxmlformats.org/officeDocument/2006/relationships/hyperlink" Target="http://www.3gpp.org/ftp/tsg_ran/WG2_RL2/TSGR2_107/Docs/R2-1911640.zip" TargetMode="External"/><Relationship Id="rId47" Type="http://schemas.openxmlformats.org/officeDocument/2006/relationships/hyperlink" Target="http://www.3gpp.org/ftp/tsg_ran/WG2_RL2/TSGR2_107/Docs/R2-1907134.zip" TargetMode="External"/><Relationship Id="rId68" Type="http://schemas.openxmlformats.org/officeDocument/2006/relationships/hyperlink" Target="http://www.3gpp.org/ftp/tsg_ran/WG2_RL2/TSGR2_107/Docs/R2-1909143.zip" TargetMode="External"/><Relationship Id="rId89" Type="http://schemas.openxmlformats.org/officeDocument/2006/relationships/hyperlink" Target="http://www.3gpp.org/ftp/tsg_ran/WG2_RL2/TSGR2_107/Docs/R2-1911112.zip" TargetMode="External"/><Relationship Id="rId112" Type="http://schemas.openxmlformats.org/officeDocument/2006/relationships/hyperlink" Target="http://www.3gpp.org/ftp/tsg_ran/WG2_RL2/TSGR2_107/Docs/R2-1911158.zip" TargetMode="External"/><Relationship Id="rId133" Type="http://schemas.openxmlformats.org/officeDocument/2006/relationships/hyperlink" Target="http://www.3gpp.org/ftp/tsg_ran/WG2_RL2/TSGR2_107/Docs/R2-1908920.zip" TargetMode="External"/><Relationship Id="rId154" Type="http://schemas.openxmlformats.org/officeDocument/2006/relationships/hyperlink" Target="http://www.3gpp.org/ftp/tsg_ran/WG2_RL2/TSGR2_107/Docs/R2-1905977.zip" TargetMode="External"/><Relationship Id="rId175" Type="http://schemas.openxmlformats.org/officeDocument/2006/relationships/hyperlink" Target="http://www.3gpp.org/ftp/tsg_ran/WG2_RL2/TSGR2_107/Docs/R2-1909180.zip" TargetMode="External"/><Relationship Id="rId196" Type="http://schemas.openxmlformats.org/officeDocument/2006/relationships/hyperlink" Target="http://www.3gpp.org/ftp/tsg_ran/WG2_RL2/TSGR2_107/Docs/R2-1909185.zip" TargetMode="External"/><Relationship Id="rId200" Type="http://schemas.openxmlformats.org/officeDocument/2006/relationships/hyperlink" Target="http://www.3gpp.org/ftp/tsg_ran/WG2_RL2/TSGR2_107/Docs/R2-1909596.zip" TargetMode="External"/><Relationship Id="rId16" Type="http://schemas.openxmlformats.org/officeDocument/2006/relationships/hyperlink" Target="http://www.3gpp.org/ftp/tsg_ran/WG2_RL2/TSGR2_107/Docs/R2-1909692.zip" TargetMode="External"/><Relationship Id="rId221" Type="http://schemas.openxmlformats.org/officeDocument/2006/relationships/hyperlink" Target="http://www.3gpp.org/ftp/tsg_ran/WG2_RL2/TSGR2_107/Docs/R2-1907670.zip" TargetMode="External"/><Relationship Id="rId242" Type="http://schemas.openxmlformats.org/officeDocument/2006/relationships/hyperlink" Target="http://www.3gpp.org/ftp/tsg_ran/WG2_RL2/TSGR2_107/Docs/R2-1909684.zip" TargetMode="External"/><Relationship Id="rId263" Type="http://schemas.openxmlformats.org/officeDocument/2006/relationships/hyperlink" Target="http://www.3gpp.org/ftp/tsg_ran/WG2_RL2/TSGR2_107/Docs/R2-1911116.zip" TargetMode="External"/><Relationship Id="rId37" Type="http://schemas.openxmlformats.org/officeDocument/2006/relationships/hyperlink" Target="http://www.3gpp.org/ftp/tsg_ran/WG2_RL2/TSGR2_107/Docs/R2-1909598.zip" TargetMode="External"/><Relationship Id="rId58" Type="http://schemas.openxmlformats.org/officeDocument/2006/relationships/hyperlink" Target="http://www.3gpp.org/ftp/tsg_ran/WG2_RL2/TSGR2_107/Docs/R2-1911733.zip" TargetMode="External"/><Relationship Id="rId79" Type="http://schemas.openxmlformats.org/officeDocument/2006/relationships/hyperlink" Target="http://www.3gpp.org/ftp/tsg_ran/WG2_RL2/TSGR2_107/Docs/R2-1909693.zip" TargetMode="External"/><Relationship Id="rId102" Type="http://schemas.openxmlformats.org/officeDocument/2006/relationships/hyperlink" Target="http://www.3gpp.org/ftp/tsg_ran/WG2_RL2/TSGR2_107/Docs/R2-1909944.zip" TargetMode="External"/><Relationship Id="rId123" Type="http://schemas.openxmlformats.org/officeDocument/2006/relationships/hyperlink" Target="http://www.3gpp.org/ftp/tsg_ran/WG2_RL2/TSGR2_107/Docs/R2-1909037.zip" TargetMode="External"/><Relationship Id="rId144" Type="http://schemas.openxmlformats.org/officeDocument/2006/relationships/hyperlink" Target="http://www.3gpp.org/ftp/tsg_ran/WG2_RL2/TSGR2_107/Docs/R2-1909846.zip" TargetMode="External"/><Relationship Id="rId90" Type="http://schemas.openxmlformats.org/officeDocument/2006/relationships/hyperlink" Target="http://www.3gpp.org/ftp/tsg_ran/WG2_RL2/TSGR2_107/Docs/R2-1911444.zip" TargetMode="External"/><Relationship Id="rId165" Type="http://schemas.openxmlformats.org/officeDocument/2006/relationships/hyperlink" Target="http://www.3gpp.org/ftp/tsg_ran/WG2_RL2/TSGR2_107/Docs/R2-1909039.zip" TargetMode="External"/><Relationship Id="rId186" Type="http://schemas.openxmlformats.org/officeDocument/2006/relationships/hyperlink" Target="http://www.3gpp.org/ftp/tsg_ran/WG2_RL2/TSGR2_107/Docs/R2-1910385.zip" TargetMode="External"/><Relationship Id="rId211" Type="http://schemas.openxmlformats.org/officeDocument/2006/relationships/hyperlink" Target="http://www.3gpp.org/ftp/tsg_ran/WG2_RL2/TSGR2_107/Docs/R2-1909322.zip" TargetMode="External"/><Relationship Id="rId232" Type="http://schemas.openxmlformats.org/officeDocument/2006/relationships/hyperlink" Target="http://www.3gpp.org/ftp/tsg_ran/WG2_RL2/TSGR2_107/Docs/R2-1909328.zip" TargetMode="External"/><Relationship Id="rId253" Type="http://schemas.openxmlformats.org/officeDocument/2006/relationships/hyperlink" Target="http://www.3gpp.org/ftp/tsg_ran/WG2_RL2/TSGR2_107/Docs/R2-1909685.zip" TargetMode="External"/><Relationship Id="rId274" Type="http://schemas.openxmlformats.org/officeDocument/2006/relationships/hyperlink" Target="http://www.3gpp.org/ftp/tsg_ran/WG2_RL2/TSGR2_107/Docs/R2-1911641.zip" TargetMode="External"/><Relationship Id="rId27" Type="http://schemas.openxmlformats.org/officeDocument/2006/relationships/hyperlink" Target="http://www.3gpp.org/ftp/tsg_ran/WG2_RL2/TSGR2_107/Docs/R2-1909142.zip" TargetMode="External"/><Relationship Id="rId48" Type="http://schemas.openxmlformats.org/officeDocument/2006/relationships/hyperlink" Target="http://www.3gpp.org/ftp/tsg_ran/WG2_RL2/TSGR2_107/Docs/R2-1911426.zip" TargetMode="External"/><Relationship Id="rId69" Type="http://schemas.openxmlformats.org/officeDocument/2006/relationships/hyperlink" Target="http://www.3gpp.org/ftp/tsg_ran/WG2_RL2/TSGR2_107/Docs/R2-1909228.zip" TargetMode="External"/><Relationship Id="rId113" Type="http://schemas.openxmlformats.org/officeDocument/2006/relationships/hyperlink" Target="http://www.3gpp.org/ftp/tsg_ran/WG2_RL2/TSGR2_107/Docs/R2-1910586.zip" TargetMode="External"/><Relationship Id="rId134" Type="http://schemas.openxmlformats.org/officeDocument/2006/relationships/hyperlink" Target="http://www.3gpp.org/ftp/tsg_ran/WG2_RL2/TSGR2_107/Docs/R2-1908973.zip" TargetMode="External"/><Relationship Id="rId80" Type="http://schemas.openxmlformats.org/officeDocument/2006/relationships/hyperlink" Target="http://www.3gpp.org/ftp/tsg_ran/WG2_RL2/TSGR2_107/Docs/R2-1909694.zip" TargetMode="External"/><Relationship Id="rId155" Type="http://schemas.openxmlformats.org/officeDocument/2006/relationships/hyperlink" Target="http://www.3gpp.org/ftp/tsg_ran/WG2_RL2/TSGR2_107/Docs/R2-1909855.zip" TargetMode="External"/><Relationship Id="rId176" Type="http://schemas.openxmlformats.org/officeDocument/2006/relationships/hyperlink" Target="http://www.3gpp.org/ftp/tsg_ran/WG2_RL2/TSGR2_107/Docs/R2-1909036.zip" TargetMode="External"/><Relationship Id="rId197" Type="http://schemas.openxmlformats.org/officeDocument/2006/relationships/hyperlink" Target="http://www.3gpp.org/ftp/tsg_ran/WG2_RL2/TSGR2_107/Docs/R2-1905895.zip" TargetMode="External"/><Relationship Id="rId201" Type="http://schemas.openxmlformats.org/officeDocument/2006/relationships/hyperlink" Target="http://www.3gpp.org/ftp/tsg_ran/WG2_RL2/TSGR2_107/Docs/R2-1906392.zip" TargetMode="External"/><Relationship Id="rId222" Type="http://schemas.openxmlformats.org/officeDocument/2006/relationships/hyperlink" Target="http://www.3gpp.org/ftp/tsg_ran/WG2_RL2/TSGR2_107/Docs/R2-1909682.zip" TargetMode="External"/><Relationship Id="rId243" Type="http://schemas.openxmlformats.org/officeDocument/2006/relationships/hyperlink" Target="http://www.3gpp.org/ftp/tsg_ran/WG2_RL2/TSGR2_107/Docs/R2-1909878.zip" TargetMode="External"/><Relationship Id="rId264" Type="http://schemas.openxmlformats.org/officeDocument/2006/relationships/hyperlink" Target="http://www.3gpp.org/ftp/tsg_ran/WG2_RL2/TSGR2_107/Docs/R2-1910509.zip" TargetMode="External"/><Relationship Id="rId17" Type="http://schemas.openxmlformats.org/officeDocument/2006/relationships/hyperlink" Target="http://www.3gpp.org/ftp/tsg_ran/WG2_RL2/TSGR2_107/Docs/R2-1910615.zip" TargetMode="External"/><Relationship Id="rId38" Type="http://schemas.openxmlformats.org/officeDocument/2006/relationships/hyperlink" Target="http://www.3gpp.org/ftp/tsg_ran/WG2_RL2/TSGR2_107/Docs/R2-1909689.zip" TargetMode="External"/><Relationship Id="rId59" Type="http://schemas.openxmlformats.org/officeDocument/2006/relationships/hyperlink" Target="http://www.3gpp.org/ftp/tsg_ran/WG2_RL2/TSGR2_107/Docs/R2-1911733.zip" TargetMode="External"/><Relationship Id="rId103" Type="http://schemas.openxmlformats.org/officeDocument/2006/relationships/hyperlink" Target="http://www.3gpp.org/ftp/tsg_ran/WG2_RL2/TSGR2_107/Docs/R2-1910514.zip" TargetMode="External"/><Relationship Id="rId124" Type="http://schemas.openxmlformats.org/officeDocument/2006/relationships/hyperlink" Target="http://www.3gpp.org/ftp/tsg_ran/WG2_RL2/TSGR2_107/Docs/R2-1909848.zip" TargetMode="External"/><Relationship Id="rId70" Type="http://schemas.openxmlformats.org/officeDocument/2006/relationships/hyperlink" Target="http://www.3gpp.org/ftp/tsg_ran/WG2_RL2/TSGR2_107/Docs/R2-1909255.zip" TargetMode="External"/><Relationship Id="rId91" Type="http://schemas.openxmlformats.org/officeDocument/2006/relationships/hyperlink" Target="http://www.3gpp.org/ftp/tsg_ran/WG2_RL2/TSGR2_107/Docs/R2-1909540.zip" TargetMode="External"/><Relationship Id="rId145" Type="http://schemas.openxmlformats.org/officeDocument/2006/relationships/hyperlink" Target="http://www.3gpp.org/ftp/tsg_ran/WG2_RL2/TSGR2_107/Docs/R2-1906377.zip" TargetMode="External"/><Relationship Id="rId166" Type="http://schemas.openxmlformats.org/officeDocument/2006/relationships/hyperlink" Target="http://www.3gpp.org/ftp/tsg_ran/WG2_RL2/TSGR2_107/Docs/R2-1909668.zip" TargetMode="External"/><Relationship Id="rId187" Type="http://schemas.openxmlformats.org/officeDocument/2006/relationships/hyperlink" Target="http://www.3gpp.org/ftp/tsg_ran/WG2_RL2/TSGR2_107/Docs/R2-1910580.zip" TargetMode="External"/><Relationship Id="rId1" Type="http://schemas.openxmlformats.org/officeDocument/2006/relationships/customXml" Target="../customXml/item1.xml"/><Relationship Id="rId212" Type="http://schemas.openxmlformats.org/officeDocument/2006/relationships/hyperlink" Target="http://www.3gpp.org/ftp/tsg_ran/WG2_RL2/TSGR2_107/Docs/R2-1909324.zip" TargetMode="External"/><Relationship Id="rId233" Type="http://schemas.openxmlformats.org/officeDocument/2006/relationships/hyperlink" Target="http://www.3gpp.org/ftp/tsg_ran/WG2_RL2/TSGR2_107/Docs/R2-1906205.zip" TargetMode="External"/><Relationship Id="rId254" Type="http://schemas.openxmlformats.org/officeDocument/2006/relationships/hyperlink" Target="http://www.3gpp.org/ftp/tsg_ran/WG2_RL2/TSGR2_107/Docs/R2-1907672.zip" TargetMode="External"/><Relationship Id="rId28" Type="http://schemas.openxmlformats.org/officeDocument/2006/relationships/hyperlink" Target="http://www.3gpp.org/ftp/tsg_ran/WG2_RL2/TSGR2_107/Docs/R2-1909333.zip" TargetMode="External"/><Relationship Id="rId49" Type="http://schemas.openxmlformats.org/officeDocument/2006/relationships/hyperlink" Target="http://www.3gpp.org/ftp/tsg_ran/WG2_RL2/TSGR2_107/Docs/R2-1909083.zip" TargetMode="External"/><Relationship Id="rId114" Type="http://schemas.openxmlformats.org/officeDocument/2006/relationships/hyperlink" Target="http://www.3gpp.org/ftp/tsg_ran/WG2_RL2/TSGR2_107/Docs/R2-1910510.zip" TargetMode="External"/><Relationship Id="rId275" Type="http://schemas.openxmlformats.org/officeDocument/2006/relationships/footer" Target="footer1.xml"/><Relationship Id="rId60" Type="http://schemas.openxmlformats.org/officeDocument/2006/relationships/hyperlink" Target="http://www.3gpp.org/ftp/tsg_ran/WG2_RL2/TSGR2_107/Docs/R2-1910807.zip" TargetMode="External"/><Relationship Id="rId81" Type="http://schemas.openxmlformats.org/officeDocument/2006/relationships/hyperlink" Target="http://www.3gpp.org/ftp/tsg_ran/WG2_RL2/TSGR2_107/Docs/R2-1909695.zip" TargetMode="External"/><Relationship Id="rId135" Type="http://schemas.openxmlformats.org/officeDocument/2006/relationships/hyperlink" Target="http://www.3gpp.org/ftp/tsg_ran/WG2_RL2/TSGR2_107/Docs/R2-1909034.zip" TargetMode="External"/><Relationship Id="rId156" Type="http://schemas.openxmlformats.org/officeDocument/2006/relationships/hyperlink" Target="http://www.3gpp.org/ftp/tsg_ran/WG2_RL2/TSGR2_107/Docs/R2-1906380.zip" TargetMode="External"/><Relationship Id="rId177" Type="http://schemas.openxmlformats.org/officeDocument/2006/relationships/hyperlink" Target="http://www.3gpp.org/ftp/tsg_ran/WG2_RL2/TSGR2_107/Docs/R2-1908975.zip" TargetMode="External"/><Relationship Id="rId198" Type="http://schemas.openxmlformats.org/officeDocument/2006/relationships/hyperlink" Target="http://www.3gpp.org/ftp/tsg_ran/WG2_RL2/TSGR2_107/Docs/R2-191058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6C903-A016-487B-B4A5-0B36A4084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18</Pages>
  <Words>10255</Words>
  <Characters>58456</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68574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Nokia, Nokia Shanghai Bell</cp:lastModifiedBy>
  <cp:revision>6</cp:revision>
  <dcterms:created xsi:type="dcterms:W3CDTF">2019-08-30T08:34:00Z</dcterms:created>
  <dcterms:modified xsi:type="dcterms:W3CDTF">2019-08-30T09:25:00Z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